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FDC" w:rsidRPr="00075FDC" w:rsidRDefault="00075FDC" w:rsidP="000F6C29">
      <w:pPr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</w:rPr>
      </w:pPr>
    </w:p>
    <w:p w:rsidR="00D828A9" w:rsidRPr="003E6B65" w:rsidRDefault="00D828A9" w:rsidP="000F6C29">
      <w:pPr>
        <w:spacing w:line="276" w:lineRule="auto"/>
        <w:ind w:firstLine="720"/>
        <w:outlineLvl w:val="0"/>
        <w:rPr>
          <w:rFonts w:ascii="Times New Roman" w:hAnsi="Times New Roman"/>
          <w:bCs/>
          <w:spacing w:val="100"/>
          <w:sz w:val="24"/>
          <w:szCs w:val="24"/>
          <w:lang w:val="bg-BG"/>
        </w:rPr>
      </w:pPr>
      <w:r w:rsidRPr="003E6B65">
        <w:rPr>
          <w:rFonts w:ascii="Times New Roman" w:hAnsi="Times New Roman"/>
          <w:sz w:val="24"/>
          <w:szCs w:val="24"/>
          <w:lang w:val="bg-BG"/>
        </w:rPr>
        <w:t>СЪОБЩЕНИЕ ЗА ПУБЛИЧНО ОБЯВЯВАНЕ</w:t>
      </w:r>
    </w:p>
    <w:p w:rsidR="00D828A9" w:rsidRPr="003E6B65" w:rsidRDefault="00D828A9" w:rsidP="000F6C29">
      <w:pPr>
        <w:spacing w:line="276" w:lineRule="auto"/>
        <w:ind w:left="600"/>
        <w:jc w:val="center"/>
        <w:outlineLvl w:val="0"/>
        <w:rPr>
          <w:rFonts w:ascii="Times New Roman" w:hAnsi="Times New Roman"/>
          <w:bCs/>
          <w:i/>
          <w:iCs/>
          <w:sz w:val="24"/>
          <w:szCs w:val="24"/>
          <w:lang w:val="bg-BG" w:eastAsia="bg-BG"/>
        </w:rPr>
      </w:pPr>
      <w:r w:rsidRPr="003E6B65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издаване на Разрешително за </w:t>
      </w:r>
      <w:proofErr w:type="spellStart"/>
      <w:r w:rsidRPr="003E6B65">
        <w:rPr>
          <w:rFonts w:ascii="Times New Roman" w:hAnsi="Times New Roman"/>
          <w:bCs/>
          <w:i/>
          <w:iCs/>
          <w:sz w:val="24"/>
          <w:szCs w:val="24"/>
          <w:lang w:val="bg-BG"/>
        </w:rPr>
        <w:t>водовземане</w:t>
      </w:r>
      <w:proofErr w:type="spellEnd"/>
      <w:r w:rsidRPr="003E6B65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от минерални води</w:t>
      </w:r>
    </w:p>
    <w:p w:rsidR="00D828A9" w:rsidRPr="003E6B65" w:rsidRDefault="00D828A9" w:rsidP="000F6C29">
      <w:pPr>
        <w:spacing w:line="276" w:lineRule="auto"/>
        <w:ind w:left="0"/>
        <w:outlineLvl w:val="0"/>
        <w:rPr>
          <w:rFonts w:ascii="Times New Roman" w:hAnsi="Times New Roman"/>
          <w:bCs/>
          <w:i/>
          <w:iCs/>
          <w:sz w:val="24"/>
          <w:szCs w:val="24"/>
          <w:lang w:val="bg-BG"/>
        </w:rPr>
      </w:pPr>
      <w:r w:rsidRPr="003E6B65">
        <w:rPr>
          <w:rFonts w:ascii="Times New Roman" w:hAnsi="Times New Roman"/>
          <w:bCs/>
          <w:i/>
          <w:iCs/>
          <w:sz w:val="24"/>
          <w:szCs w:val="24"/>
          <w:lang w:val="bg-BG"/>
        </w:rPr>
        <w:t xml:space="preserve">                                               (съгласно чл.</w:t>
      </w:r>
      <w:r w:rsidRPr="003E6B65">
        <w:rPr>
          <w:rFonts w:ascii="Times New Roman" w:hAnsi="Times New Roman"/>
          <w:sz w:val="24"/>
          <w:szCs w:val="24"/>
          <w:lang w:val="bg-BG"/>
        </w:rPr>
        <w:t xml:space="preserve"> 62а, ал.2 </w:t>
      </w:r>
      <w:r w:rsidRPr="003E6B65">
        <w:rPr>
          <w:rFonts w:ascii="Times New Roman" w:hAnsi="Times New Roman"/>
          <w:bCs/>
          <w:i/>
          <w:iCs/>
          <w:sz w:val="24"/>
          <w:szCs w:val="24"/>
          <w:lang w:val="bg-BG"/>
        </w:rPr>
        <w:t>от Закона за водите)</w:t>
      </w:r>
    </w:p>
    <w:p w:rsidR="00D828A9" w:rsidRPr="003E6B65" w:rsidRDefault="00D828A9" w:rsidP="000F6C29">
      <w:pPr>
        <w:spacing w:line="276" w:lineRule="auto"/>
        <w:jc w:val="center"/>
        <w:outlineLvl w:val="0"/>
        <w:rPr>
          <w:rFonts w:ascii="Times New Roman" w:hAnsi="Times New Roman"/>
          <w:bCs/>
          <w:i/>
          <w:iCs/>
          <w:sz w:val="24"/>
          <w:szCs w:val="24"/>
          <w:lang w:val="bg-BG"/>
        </w:rPr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0"/>
        <w:gridCol w:w="5500"/>
      </w:tblGrid>
      <w:tr w:rsidR="0019005A" w:rsidRPr="003E6B65" w:rsidTr="00305695">
        <w:trPr>
          <w:trHeight w:val="47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Обект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19005A" w:rsidRPr="003E6B65" w:rsidRDefault="003E6B65" w:rsidP="00C3786E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"</w:t>
            </w:r>
            <w:proofErr w:type="spellStart"/>
            <w:r w:rsidR="009203B0" w:rsidRPr="0071576E">
              <w:rPr>
                <w:rFonts w:ascii="Times New Roman" w:hAnsi="Times New Roman"/>
                <w:sz w:val="24"/>
                <w:szCs w:val="24"/>
                <w:lang w:val="bg-BG"/>
              </w:rPr>
              <w:t>Балнео</w:t>
            </w:r>
            <w:r w:rsidR="009203B0">
              <w:rPr>
                <w:rFonts w:ascii="Times New Roman" w:hAnsi="Times New Roman"/>
                <w:sz w:val="24"/>
                <w:szCs w:val="24"/>
                <w:lang w:val="bg-BG"/>
              </w:rPr>
              <w:t>лечебен</w:t>
            </w:r>
            <w:proofErr w:type="spellEnd"/>
            <w:r w:rsidR="009203B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център</w:t>
            </w:r>
            <w:r w:rsidR="009203B0" w:rsidRPr="0071576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"</w:t>
            </w:r>
          </w:p>
        </w:tc>
      </w:tr>
      <w:tr w:rsidR="0019005A" w:rsidRPr="003E6B65" w:rsidTr="00305695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Цел на заявеното </w:t>
            </w:r>
            <w:proofErr w:type="spellStart"/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>водовземане</w:t>
            </w:r>
            <w:proofErr w:type="spellEnd"/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9005A" w:rsidRPr="003E6B65" w:rsidRDefault="003E6B65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„Л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ечебни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специализирани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болници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лечение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рехабилитация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</w:tr>
      <w:tr w:rsidR="0019005A" w:rsidRPr="003E6B65" w:rsidTr="00305695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 w:eastAsia="bg-BG"/>
              </w:rPr>
            </w:pPr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Водно тяло /подземен воден обект/, в което се предвижда </w:t>
            </w:r>
            <w:proofErr w:type="spellStart"/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>водовземане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9005A" w:rsidRPr="003E6B65" w:rsidRDefault="0019005A" w:rsidP="003E6B65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Находище „</w:t>
            </w:r>
            <w:r w:rsidR="003E6B65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Павел баня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”</w:t>
            </w:r>
          </w:p>
        </w:tc>
      </w:tr>
      <w:tr w:rsidR="0019005A" w:rsidRPr="003E6B65" w:rsidTr="00305695">
        <w:trPr>
          <w:trHeight w:val="55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Системите или съоръженията, чрез които 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 xml:space="preserve">ще се реализира </w:t>
            </w:r>
            <w:proofErr w:type="spellStart"/>
            <w:r w:rsidRPr="003E6B6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  <w:t>водовземането</w:t>
            </w:r>
            <w:proofErr w:type="spellEnd"/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9005A" w:rsidRPr="003E6B65" w:rsidRDefault="003E6B65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Сондаж № 3</w:t>
            </w:r>
          </w:p>
        </w:tc>
      </w:tr>
      <w:tr w:rsidR="0019005A" w:rsidRPr="003E6B65" w:rsidTr="00305695">
        <w:trPr>
          <w:trHeight w:val="55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Фактически основания, при които се издава разрешителното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3E6B65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основание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чл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. 44, ал.1 и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във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връзка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с чл.52, ал.1, т.4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Закона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водите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 вх. № </w:t>
            </w: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РР-14-</w:t>
            </w:r>
            <w:r w:rsidR="00C3786E" w:rsidRPr="003E6B65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3786E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="003E6B65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26</w:t>
            </w:r>
            <w:r w:rsidR="00C3786E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3E6B65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01</w:t>
            </w:r>
            <w:r w:rsidR="00C3786E" w:rsidRPr="003E6B65">
              <w:rPr>
                <w:rFonts w:ascii="Times New Roman" w:hAnsi="Times New Roman"/>
                <w:sz w:val="24"/>
                <w:szCs w:val="24"/>
                <w:lang w:val="bg-BG"/>
              </w:rPr>
              <w:t>.2022г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. в БДИБР.</w:t>
            </w:r>
          </w:p>
        </w:tc>
      </w:tr>
      <w:tr w:rsidR="0019005A" w:rsidRPr="003E6B65" w:rsidTr="00305695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Местност, административно- 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териториална и териториална единица на мястото на </w:t>
            </w:r>
            <w:proofErr w:type="spellStart"/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водоползване</w:t>
            </w:r>
            <w:proofErr w:type="spellEnd"/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ЕКАТТЕ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65" w:rsidRPr="003E6B65" w:rsidRDefault="003E6B65" w:rsidP="003E6B65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ПИ с идентификатор 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55021.501.1599 по КККР на гр. Павел баня, общ. Павел баня,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обл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. Стара Загора</w:t>
            </w: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</w:p>
          <w:p w:rsidR="00F532F4" w:rsidRPr="003E6B65" w:rsidRDefault="00F532F4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</w:p>
          <w:p w:rsidR="0019005A" w:rsidRPr="003E6B65" w:rsidRDefault="003E6B65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55021</w:t>
            </w:r>
          </w:p>
        </w:tc>
      </w:tr>
      <w:tr w:rsidR="0019005A" w:rsidRPr="003E6B65" w:rsidTr="00305695">
        <w:trPr>
          <w:trHeight w:val="55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bg-BG" w:eastAsia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Заявено водно количество </w:t>
            </w: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  и  понижение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  <w:p w:rsidR="0019005A" w:rsidRPr="003E6B65" w:rsidRDefault="0019005A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</w:rPr>
              <w:t>Q</w:t>
            </w:r>
            <w:r w:rsidR="004B76D1" w:rsidRPr="003E6B65">
              <w:rPr>
                <w:rFonts w:ascii="Times New Roman" w:hAnsi="Times New Roman"/>
                <w:bCs/>
                <w:iCs/>
                <w:szCs w:val="24"/>
                <w:vertAlign w:val="subscript"/>
                <w:lang w:val="bg-BG"/>
              </w:rPr>
              <w:t xml:space="preserve">пр. </w:t>
            </w:r>
            <w:r w:rsidR="004B76D1" w:rsidRPr="003E6B65">
              <w:rPr>
                <w:rFonts w:ascii="Times New Roman" w:hAnsi="Times New Roman"/>
                <w:bCs/>
                <w:iCs/>
                <w:szCs w:val="24"/>
                <w:vertAlign w:val="subscript"/>
                <w:lang w:val="ru-RU"/>
              </w:rPr>
              <w:t xml:space="preserve">  </w:t>
            </w:r>
            <w:r w:rsidR="00A401B1" w:rsidRPr="003E6B65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= </w:t>
            </w:r>
            <w:r w:rsidR="003E6B65" w:rsidRPr="003E6B65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>0,934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л/с.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Годи</w:t>
            </w:r>
            <w:r w:rsidR="008367AC"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шно водно количество: до </w:t>
            </w:r>
            <w:r w:rsidR="003E6B65"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29454,6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м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vertAlign w:val="superscript"/>
                <w:lang w:val="bg-BG"/>
              </w:rPr>
              <w:t>3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/г.</w:t>
            </w: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jc w:val="both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Самоизлив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кота </w:t>
            </w:r>
            <w:r w:rsidR="00F61527" w:rsidRPr="00F61527">
              <w:rPr>
                <w:rFonts w:ascii="Times New Roman" w:hAnsi="Times New Roman"/>
                <w:sz w:val="24"/>
                <w:szCs w:val="24"/>
                <w:lang w:val="bg-BG" w:eastAsia="bg-BG"/>
              </w:rPr>
              <w:t>398,51</w:t>
            </w:r>
            <w:r w:rsidRPr="00F61527"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Pr="003E6B65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</w:p>
        </w:tc>
      </w:tr>
      <w:tr w:rsidR="0019005A" w:rsidRPr="003E6B65" w:rsidTr="00305695">
        <w:trPr>
          <w:trHeight w:val="55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Условия, при които би могло да се предостави правото за използване на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водите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Спазване на разрешеното водно количество;</w:t>
            </w:r>
          </w:p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Спазване целите, за които е разрешено </w:t>
            </w:r>
            <w:proofErr w:type="spellStart"/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водовземането</w:t>
            </w:r>
            <w:proofErr w:type="spellEnd"/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Провеждане на собствен мониторинг;</w:t>
            </w:r>
          </w:p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Монтиране на водомерно устройство, измерващо ползваните водни количества за разрешената цел на </w:t>
            </w:r>
            <w:proofErr w:type="spellStart"/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водовземане</w:t>
            </w:r>
            <w:proofErr w:type="spellEnd"/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Да осъществи п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рисъединяването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отклонението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захранване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водоснабдявания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обект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към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водовземното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съоръжение </w:t>
            </w:r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съгласно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проекта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</w:rPr>
              <w:t>присъединяване</w:t>
            </w:r>
            <w:proofErr w:type="spellEnd"/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;</w:t>
            </w:r>
          </w:p>
          <w:p w:rsidR="0019005A" w:rsidRPr="003E6B65" w:rsidRDefault="0019005A" w:rsidP="0019005A">
            <w:pPr>
              <w:numPr>
                <w:ilvl w:val="0"/>
                <w:numId w:val="1"/>
              </w:numPr>
              <w:spacing w:line="276" w:lineRule="auto"/>
              <w:ind w:left="0" w:right="0" w:hanging="262"/>
              <w:jc w:val="both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>Да не препятства черпенето на минерална вода от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12C6B">
              <w:rPr>
                <w:rFonts w:ascii="Times New Roman" w:hAnsi="Times New Roman"/>
                <w:sz w:val="24"/>
                <w:szCs w:val="24"/>
                <w:lang w:val="bg-BG"/>
              </w:rPr>
              <w:t>Сондаж № 3</w:t>
            </w: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 други разрешени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водовземания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него.</w:t>
            </w:r>
          </w:p>
          <w:p w:rsidR="0019005A" w:rsidRPr="003E6B65" w:rsidRDefault="0019005A" w:rsidP="0019005A">
            <w:pPr>
              <w:spacing w:line="276" w:lineRule="auto"/>
              <w:ind w:left="0" w:right="0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</w:pPr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се заплаща такса </w:t>
            </w:r>
            <w:proofErr w:type="spellStart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>водовземане</w:t>
            </w:r>
            <w:proofErr w:type="spellEnd"/>
            <w:r w:rsidRPr="003E6B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разрешените водни количества, а в случай на превишаване на разрешените водни количества за действително черпените водни количества</w:t>
            </w:r>
            <w:r w:rsidRPr="003E6B65">
              <w:rPr>
                <w:rFonts w:ascii="Times New Roman" w:hAnsi="Times New Roman"/>
                <w:bCs/>
                <w:iCs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19005A" w:rsidRPr="003E6B65" w:rsidRDefault="0019005A" w:rsidP="0019005A">
      <w:pPr>
        <w:spacing w:line="276" w:lineRule="auto"/>
        <w:ind w:left="0" w:right="0"/>
        <w:jc w:val="both"/>
        <w:outlineLvl w:val="0"/>
        <w:rPr>
          <w:rFonts w:ascii="Times New Roman" w:hAnsi="Times New Roman"/>
          <w:sz w:val="24"/>
          <w:szCs w:val="24"/>
          <w:lang w:val="bg-BG"/>
        </w:rPr>
      </w:pPr>
    </w:p>
    <w:p w:rsidR="0019005A" w:rsidRPr="003E6B65" w:rsidRDefault="0019005A" w:rsidP="0019005A">
      <w:pPr>
        <w:spacing w:line="276" w:lineRule="auto"/>
        <w:ind w:left="0" w:right="0"/>
        <w:jc w:val="both"/>
        <w:outlineLvl w:val="0"/>
        <w:rPr>
          <w:rFonts w:ascii="Times New Roman" w:hAnsi="Times New Roman"/>
          <w:sz w:val="24"/>
          <w:szCs w:val="24"/>
          <w:lang w:val="bg-BG"/>
        </w:rPr>
      </w:pPr>
      <w:r w:rsidRPr="003E6B65">
        <w:rPr>
          <w:rFonts w:ascii="Times New Roman" w:hAnsi="Times New Roman"/>
          <w:sz w:val="24"/>
          <w:szCs w:val="24"/>
          <w:lang w:val="bg-BG"/>
        </w:rPr>
        <w:t xml:space="preserve">Възраженията срещу издаването на Разрешителното или предлагане на условия, при които да се издаде Разрешителното по смисъла на чл.64, ал.1, т.2 и т.3 от Закона за водите могат да се изпращат в 14-дневен срок в БД на адрес: гр. Пловдив -  4000, </w:t>
      </w:r>
      <w:proofErr w:type="spellStart"/>
      <w:r w:rsidRPr="003E6B65">
        <w:rPr>
          <w:rFonts w:ascii="Times New Roman" w:hAnsi="Times New Roman"/>
          <w:sz w:val="24"/>
          <w:szCs w:val="24"/>
          <w:lang w:val="bg-BG"/>
        </w:rPr>
        <w:t>ул</w:t>
      </w:r>
      <w:proofErr w:type="spellEnd"/>
      <w:r w:rsidRPr="003E6B65">
        <w:rPr>
          <w:rFonts w:ascii="Times New Roman" w:hAnsi="Times New Roman"/>
          <w:sz w:val="24"/>
          <w:szCs w:val="24"/>
          <w:lang w:val="bg-BG"/>
        </w:rPr>
        <w:t xml:space="preserve">.”Янко </w:t>
      </w:r>
      <w:proofErr w:type="spellStart"/>
      <w:r w:rsidRPr="003E6B65">
        <w:rPr>
          <w:rFonts w:ascii="Times New Roman" w:hAnsi="Times New Roman"/>
          <w:sz w:val="24"/>
          <w:szCs w:val="24"/>
          <w:lang w:val="bg-BG"/>
        </w:rPr>
        <w:t>Сакъзов</w:t>
      </w:r>
      <w:proofErr w:type="spellEnd"/>
      <w:r w:rsidRPr="003E6B65">
        <w:rPr>
          <w:rFonts w:ascii="Times New Roman" w:hAnsi="Times New Roman"/>
          <w:sz w:val="24"/>
          <w:szCs w:val="24"/>
          <w:lang w:val="bg-BG"/>
        </w:rPr>
        <w:t xml:space="preserve">” № 35 или Централна поща, </w:t>
      </w:r>
      <w:proofErr w:type="spellStart"/>
      <w:r w:rsidRPr="003E6B65">
        <w:rPr>
          <w:rFonts w:ascii="Times New Roman" w:hAnsi="Times New Roman"/>
          <w:sz w:val="24"/>
          <w:szCs w:val="24"/>
          <w:lang w:val="bg-BG"/>
        </w:rPr>
        <w:t>п.к</w:t>
      </w:r>
      <w:proofErr w:type="spellEnd"/>
      <w:r w:rsidRPr="003E6B65">
        <w:rPr>
          <w:rFonts w:ascii="Times New Roman" w:hAnsi="Times New Roman"/>
          <w:sz w:val="24"/>
          <w:szCs w:val="24"/>
          <w:lang w:val="bg-BG"/>
        </w:rPr>
        <w:t xml:space="preserve">. 307. </w:t>
      </w:r>
    </w:p>
    <w:p w:rsidR="00075FDC" w:rsidRPr="003E6B65" w:rsidRDefault="00075FDC" w:rsidP="000F6C29">
      <w:pPr>
        <w:spacing w:line="276" w:lineRule="auto"/>
        <w:ind w:left="0" w:right="0"/>
        <w:jc w:val="both"/>
        <w:outlineLvl w:val="0"/>
        <w:rPr>
          <w:rFonts w:ascii="Times New Roman" w:hAnsi="Times New Roman"/>
          <w:bCs/>
          <w:i/>
          <w:iCs/>
          <w:sz w:val="24"/>
          <w:szCs w:val="24"/>
          <w:lang w:val="bg-BG"/>
        </w:rPr>
      </w:pPr>
    </w:p>
    <w:p w:rsidR="00442735" w:rsidRPr="003E6B65" w:rsidRDefault="00442735" w:rsidP="000F6C29">
      <w:pPr>
        <w:spacing w:line="276" w:lineRule="auto"/>
        <w:ind w:left="0" w:right="0"/>
        <w:jc w:val="both"/>
        <w:outlineLvl w:val="0"/>
        <w:rPr>
          <w:rFonts w:ascii="Times New Roman" w:hAnsi="Times New Roman"/>
          <w:bCs/>
          <w:i/>
          <w:iCs/>
          <w:sz w:val="24"/>
          <w:szCs w:val="24"/>
          <w:lang w:val="bg-BG"/>
        </w:rPr>
      </w:pPr>
    </w:p>
    <w:p w:rsidR="00075FDC" w:rsidRPr="003E6B65" w:rsidRDefault="00075FDC" w:rsidP="000F6C29">
      <w:pPr>
        <w:tabs>
          <w:tab w:val="left" w:pos="4820"/>
        </w:tabs>
        <w:spacing w:line="276" w:lineRule="auto"/>
        <w:ind w:left="0" w:right="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401B1" w:rsidRPr="003E6B65" w:rsidRDefault="00A401B1" w:rsidP="00A401B1">
      <w:pPr>
        <w:tabs>
          <w:tab w:val="left" w:pos="4820"/>
        </w:tabs>
        <w:spacing w:line="276" w:lineRule="auto"/>
        <w:ind w:left="0" w:right="-281"/>
        <w:jc w:val="both"/>
        <w:rPr>
          <w:rFonts w:ascii="Times New Roman" w:hAnsi="Times New Roman"/>
          <w:sz w:val="24"/>
          <w:szCs w:val="24"/>
          <w:lang w:val="bg-BG"/>
        </w:rPr>
      </w:pPr>
      <w:r w:rsidRPr="003E6B65">
        <w:rPr>
          <w:rFonts w:ascii="Times New Roman" w:hAnsi="Times New Roman"/>
          <w:b/>
          <w:sz w:val="24"/>
          <w:szCs w:val="24"/>
        </w:rPr>
        <w:t>ВАСИЛ УЗУНОВ</w:t>
      </w:r>
    </w:p>
    <w:p w:rsidR="00075FDC" w:rsidRPr="003E6B65" w:rsidRDefault="00075FDC" w:rsidP="000F6C29">
      <w:pPr>
        <w:tabs>
          <w:tab w:val="left" w:pos="4820"/>
        </w:tabs>
        <w:spacing w:line="276" w:lineRule="auto"/>
        <w:ind w:left="0" w:right="0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3E6B65">
        <w:rPr>
          <w:rFonts w:ascii="Times New Roman" w:hAnsi="Times New Roman"/>
          <w:i/>
          <w:sz w:val="24"/>
          <w:szCs w:val="24"/>
          <w:lang w:val="ru-RU"/>
        </w:rPr>
        <w:t xml:space="preserve">Директор на </w:t>
      </w:r>
      <w:proofErr w:type="spellStart"/>
      <w:r w:rsidRPr="003E6B65">
        <w:rPr>
          <w:rFonts w:ascii="Times New Roman" w:hAnsi="Times New Roman"/>
          <w:i/>
          <w:sz w:val="24"/>
          <w:szCs w:val="24"/>
          <w:lang w:val="ru-RU"/>
        </w:rPr>
        <w:t>Басейнова</w:t>
      </w:r>
      <w:proofErr w:type="spellEnd"/>
      <w:r w:rsidRPr="003E6B65">
        <w:rPr>
          <w:rFonts w:ascii="Times New Roman" w:hAnsi="Times New Roman"/>
          <w:i/>
          <w:sz w:val="24"/>
          <w:szCs w:val="24"/>
          <w:lang w:val="ru-RU"/>
        </w:rPr>
        <w:t xml:space="preserve"> дирекция</w:t>
      </w:r>
      <w:r w:rsidRPr="003E6B65">
        <w:rPr>
          <w:rFonts w:ascii="Times New Roman" w:hAnsi="Times New Roman"/>
          <w:i/>
          <w:sz w:val="24"/>
          <w:szCs w:val="24"/>
          <w:lang w:val="bg-BG"/>
        </w:rPr>
        <w:t xml:space="preserve"> „</w:t>
      </w:r>
      <w:proofErr w:type="spellStart"/>
      <w:r w:rsidRPr="003E6B65">
        <w:rPr>
          <w:rFonts w:ascii="Times New Roman" w:hAnsi="Times New Roman"/>
          <w:i/>
          <w:sz w:val="24"/>
          <w:szCs w:val="24"/>
          <w:lang w:val="ru-RU"/>
        </w:rPr>
        <w:t>Източнобеломорски</w:t>
      </w:r>
      <w:proofErr w:type="spellEnd"/>
      <w:r w:rsidRPr="003E6B65">
        <w:rPr>
          <w:rFonts w:ascii="Times New Roman" w:hAnsi="Times New Roman"/>
          <w:i/>
          <w:sz w:val="24"/>
          <w:szCs w:val="24"/>
          <w:lang w:val="ru-RU"/>
        </w:rPr>
        <w:t xml:space="preserve"> район</w:t>
      </w:r>
      <w:r w:rsidRPr="003E6B65">
        <w:rPr>
          <w:rFonts w:ascii="Times New Roman" w:hAnsi="Times New Roman"/>
          <w:i/>
          <w:sz w:val="24"/>
          <w:szCs w:val="24"/>
          <w:lang w:val="bg-BG"/>
        </w:rPr>
        <w:t>”</w:t>
      </w:r>
    </w:p>
    <w:p w:rsidR="00075FDC" w:rsidRPr="003E6B65" w:rsidRDefault="00075FDC" w:rsidP="000F6C29">
      <w:pPr>
        <w:spacing w:line="276" w:lineRule="auto"/>
        <w:ind w:left="0" w:righ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42735" w:rsidRPr="003E6B65" w:rsidRDefault="00442735" w:rsidP="000F6C29">
      <w:pPr>
        <w:spacing w:line="276" w:lineRule="auto"/>
        <w:ind w:left="0" w:righ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96922" w:rsidRPr="003E6B65" w:rsidRDefault="00075FDC" w:rsidP="000F6C29">
      <w:pPr>
        <w:spacing w:line="276" w:lineRule="auto"/>
        <w:ind w:left="0" w:right="0"/>
        <w:jc w:val="both"/>
        <w:outlineLvl w:val="0"/>
        <w:rPr>
          <w:rFonts w:ascii="Times New Roman" w:hAnsi="Times New Roman"/>
          <w:sz w:val="22"/>
          <w:szCs w:val="22"/>
          <w:lang w:val="bg-BG"/>
        </w:rPr>
      </w:pPr>
      <w:r w:rsidRPr="003E6B65">
        <w:rPr>
          <w:rFonts w:ascii="Times New Roman" w:hAnsi="Times New Roman"/>
          <w:sz w:val="22"/>
          <w:szCs w:val="22"/>
          <w:lang w:val="bg-BG"/>
        </w:rPr>
        <w:t xml:space="preserve">Съгласували:  </w:t>
      </w:r>
    </w:p>
    <w:p w:rsidR="00A401B1" w:rsidRPr="003E6B65" w:rsidRDefault="00A401B1" w:rsidP="00A401B1">
      <w:pPr>
        <w:pStyle w:val="NormalWeb"/>
        <w:shd w:val="clear" w:color="auto" w:fill="FFFFFF"/>
        <w:spacing w:before="0" w:beforeAutospacing="0" w:after="0" w:afterAutospacing="0" w:line="315" w:lineRule="atLeast"/>
        <w:rPr>
          <w:rFonts w:ascii="Tahoma" w:hAnsi="Tahoma" w:cs="Tahoma"/>
          <w:color w:val="000000"/>
          <w:sz w:val="22"/>
          <w:szCs w:val="22"/>
        </w:rPr>
      </w:pPr>
      <w:r w:rsidRPr="003E6B65">
        <w:rPr>
          <w:iCs/>
          <w:color w:val="000000"/>
          <w:sz w:val="22"/>
          <w:szCs w:val="22"/>
        </w:rPr>
        <w:t xml:space="preserve">Инж. Митка </w:t>
      </w:r>
      <w:proofErr w:type="spellStart"/>
      <w:r w:rsidRPr="003E6B65">
        <w:rPr>
          <w:iCs/>
          <w:color w:val="000000"/>
          <w:sz w:val="22"/>
          <w:szCs w:val="22"/>
        </w:rPr>
        <w:t>Дурева</w:t>
      </w:r>
      <w:proofErr w:type="spellEnd"/>
      <w:r w:rsidRPr="003E6B65">
        <w:rPr>
          <w:iCs/>
          <w:color w:val="000000"/>
          <w:sz w:val="22"/>
          <w:szCs w:val="22"/>
        </w:rPr>
        <w:t>–</w:t>
      </w:r>
      <w:proofErr w:type="spellStart"/>
      <w:r w:rsidRPr="003E6B65">
        <w:rPr>
          <w:iCs/>
          <w:color w:val="000000"/>
          <w:sz w:val="22"/>
          <w:szCs w:val="22"/>
        </w:rPr>
        <w:t>Горялкова</w:t>
      </w:r>
      <w:proofErr w:type="spellEnd"/>
      <w:r w:rsidRPr="003E6B65">
        <w:rPr>
          <w:i/>
          <w:iCs/>
          <w:color w:val="000000"/>
          <w:sz w:val="22"/>
          <w:szCs w:val="22"/>
        </w:rPr>
        <w:t>, Директор на дирекция „Планове и разрешителни” </w:t>
      </w:r>
    </w:p>
    <w:p w:rsidR="00A401B1" w:rsidRPr="003E6B65" w:rsidRDefault="00A401B1" w:rsidP="00A401B1">
      <w:pPr>
        <w:pStyle w:val="NormalWeb"/>
        <w:shd w:val="clear" w:color="auto" w:fill="FFFFFF"/>
        <w:spacing w:before="0" w:beforeAutospacing="0" w:after="0" w:afterAutospacing="0" w:line="315" w:lineRule="atLeast"/>
        <w:rPr>
          <w:rFonts w:ascii="Tahoma" w:hAnsi="Tahoma" w:cs="Tahoma"/>
          <w:color w:val="000000"/>
          <w:sz w:val="22"/>
          <w:szCs w:val="22"/>
        </w:rPr>
      </w:pPr>
      <w:r w:rsidRPr="003E6B65">
        <w:rPr>
          <w:i/>
          <w:iCs/>
          <w:color w:val="000000"/>
          <w:sz w:val="22"/>
          <w:szCs w:val="22"/>
        </w:rPr>
        <w:t xml:space="preserve">(съгласно Заповед №ЛС–06–31/01.09.2022г. на Директора на </w:t>
      </w:r>
      <w:proofErr w:type="spellStart"/>
      <w:r w:rsidRPr="003E6B65">
        <w:rPr>
          <w:i/>
          <w:iCs/>
          <w:color w:val="000000"/>
          <w:sz w:val="22"/>
          <w:szCs w:val="22"/>
        </w:rPr>
        <w:t>Басейнова</w:t>
      </w:r>
      <w:proofErr w:type="spellEnd"/>
      <w:r w:rsidRPr="003E6B65">
        <w:rPr>
          <w:i/>
          <w:iCs/>
          <w:color w:val="000000"/>
          <w:sz w:val="22"/>
          <w:szCs w:val="22"/>
        </w:rPr>
        <w:t xml:space="preserve"> дирекция „ИБР”)</w:t>
      </w:r>
    </w:p>
    <w:p w:rsidR="00A401B1" w:rsidRPr="003E6B65" w:rsidRDefault="00A401B1" w:rsidP="00A401B1">
      <w:pPr>
        <w:tabs>
          <w:tab w:val="left" w:pos="4820"/>
        </w:tabs>
        <w:ind w:left="0" w:right="0"/>
        <w:jc w:val="both"/>
        <w:rPr>
          <w:rFonts w:ascii="Times New Roman" w:hAnsi="Times New Roman"/>
          <w:sz w:val="22"/>
          <w:szCs w:val="22"/>
          <w:lang w:val="bg-BG"/>
        </w:rPr>
      </w:pPr>
    </w:p>
    <w:p w:rsidR="00A401B1" w:rsidRPr="003E6B65" w:rsidRDefault="00A401B1" w:rsidP="00A401B1">
      <w:pPr>
        <w:tabs>
          <w:tab w:val="left" w:pos="4820"/>
        </w:tabs>
        <w:ind w:left="0" w:right="0"/>
        <w:jc w:val="both"/>
        <w:rPr>
          <w:rFonts w:ascii="Times New Roman" w:hAnsi="Times New Roman"/>
          <w:sz w:val="22"/>
          <w:szCs w:val="22"/>
          <w:lang w:val="bg-BG"/>
        </w:rPr>
      </w:pPr>
      <w:r w:rsidRPr="003E6B65">
        <w:rPr>
          <w:rFonts w:ascii="Times New Roman" w:hAnsi="Times New Roman"/>
          <w:sz w:val="22"/>
          <w:szCs w:val="22"/>
          <w:lang w:val="bg-BG"/>
        </w:rPr>
        <w:t xml:space="preserve">Инж. Митка </w:t>
      </w:r>
      <w:proofErr w:type="spellStart"/>
      <w:r w:rsidRPr="003E6B65">
        <w:rPr>
          <w:rFonts w:ascii="Times New Roman" w:hAnsi="Times New Roman"/>
          <w:sz w:val="22"/>
          <w:szCs w:val="22"/>
          <w:lang w:val="bg-BG"/>
        </w:rPr>
        <w:t>Дурева-Горялкова</w:t>
      </w:r>
      <w:proofErr w:type="spellEnd"/>
      <w:r w:rsidRPr="003E6B65">
        <w:rPr>
          <w:rFonts w:ascii="Times New Roman" w:hAnsi="Times New Roman"/>
          <w:sz w:val="22"/>
          <w:szCs w:val="22"/>
          <w:lang w:val="bg-BG"/>
        </w:rPr>
        <w:t xml:space="preserve">, </w:t>
      </w:r>
      <w:r w:rsidRPr="003E6B65">
        <w:rPr>
          <w:rFonts w:ascii="Times New Roman" w:hAnsi="Times New Roman"/>
          <w:i/>
          <w:sz w:val="22"/>
          <w:szCs w:val="22"/>
          <w:lang w:val="bg-BG"/>
        </w:rPr>
        <w:t>Началник отдел „Разрешителни и регистри”</w:t>
      </w:r>
    </w:p>
    <w:p w:rsidR="00A401B1" w:rsidRPr="003E6B65" w:rsidRDefault="00A401B1" w:rsidP="00A401B1">
      <w:pPr>
        <w:ind w:left="0" w:right="0"/>
        <w:jc w:val="both"/>
        <w:rPr>
          <w:rFonts w:ascii="Times New Roman" w:hAnsi="Times New Roman"/>
          <w:i/>
          <w:sz w:val="22"/>
          <w:szCs w:val="22"/>
          <w:lang w:val="bg-BG"/>
        </w:rPr>
      </w:pPr>
    </w:p>
    <w:p w:rsidR="00A401B1" w:rsidRPr="003E6B65" w:rsidRDefault="00A401B1" w:rsidP="00A401B1">
      <w:pPr>
        <w:tabs>
          <w:tab w:val="left" w:pos="2190"/>
        </w:tabs>
        <w:ind w:left="0"/>
        <w:jc w:val="both"/>
        <w:rPr>
          <w:rFonts w:ascii="Times New Roman" w:hAnsi="Times New Roman"/>
          <w:sz w:val="22"/>
          <w:szCs w:val="22"/>
          <w:lang w:val="bg-BG"/>
        </w:rPr>
      </w:pPr>
      <w:proofErr w:type="spellStart"/>
      <w:r w:rsidRPr="003E6B65">
        <w:rPr>
          <w:rFonts w:ascii="Times New Roman" w:hAnsi="Times New Roman"/>
          <w:sz w:val="22"/>
          <w:szCs w:val="22"/>
        </w:rPr>
        <w:t>Изготвил</w:t>
      </w:r>
      <w:proofErr w:type="spellEnd"/>
      <w:r w:rsidRPr="003E6B65">
        <w:rPr>
          <w:rFonts w:ascii="Times New Roman" w:hAnsi="Times New Roman"/>
          <w:sz w:val="22"/>
          <w:szCs w:val="22"/>
          <w:lang w:val="bg-BG"/>
        </w:rPr>
        <w:t xml:space="preserve">: </w:t>
      </w:r>
    </w:p>
    <w:p w:rsidR="00A401B1" w:rsidRPr="00A401B1" w:rsidRDefault="00A401B1" w:rsidP="00A401B1">
      <w:pPr>
        <w:tabs>
          <w:tab w:val="left" w:pos="2190"/>
        </w:tabs>
        <w:ind w:left="0"/>
        <w:jc w:val="both"/>
        <w:rPr>
          <w:rFonts w:ascii="Times New Roman" w:hAnsi="Times New Roman"/>
          <w:sz w:val="22"/>
          <w:szCs w:val="22"/>
          <w:lang w:val="bg-BG"/>
        </w:rPr>
      </w:pPr>
      <w:r w:rsidRPr="003E6B65">
        <w:rPr>
          <w:rFonts w:ascii="Times New Roman" w:hAnsi="Times New Roman"/>
          <w:sz w:val="22"/>
          <w:szCs w:val="22"/>
          <w:lang w:val="bg-BG"/>
        </w:rPr>
        <w:t>И</w:t>
      </w:r>
      <w:proofErr w:type="spellStart"/>
      <w:r w:rsidRPr="003E6B65">
        <w:rPr>
          <w:rFonts w:ascii="Times New Roman" w:hAnsi="Times New Roman"/>
          <w:sz w:val="22"/>
          <w:szCs w:val="22"/>
        </w:rPr>
        <w:t>нж</w:t>
      </w:r>
      <w:proofErr w:type="spellEnd"/>
      <w:r w:rsidRPr="003E6B65">
        <w:rPr>
          <w:rFonts w:ascii="Times New Roman" w:hAnsi="Times New Roman"/>
          <w:sz w:val="22"/>
          <w:szCs w:val="22"/>
        </w:rPr>
        <w:t xml:space="preserve">. </w:t>
      </w:r>
      <w:r w:rsidRPr="003E6B65">
        <w:rPr>
          <w:rFonts w:ascii="Times New Roman" w:hAnsi="Times New Roman"/>
          <w:sz w:val="22"/>
          <w:szCs w:val="22"/>
          <w:lang w:val="bg-BG"/>
        </w:rPr>
        <w:t>Николин</w:t>
      </w:r>
      <w:r w:rsidR="00E12C6B">
        <w:rPr>
          <w:rFonts w:ascii="Times New Roman" w:hAnsi="Times New Roman"/>
          <w:sz w:val="22"/>
          <w:szCs w:val="22"/>
          <w:lang w:val="bg-BG"/>
        </w:rPr>
        <w:t>а</w:t>
      </w:r>
      <w:r w:rsidRPr="003E6B65">
        <w:rPr>
          <w:rFonts w:ascii="Times New Roman" w:hAnsi="Times New Roman"/>
          <w:sz w:val="22"/>
          <w:szCs w:val="22"/>
          <w:lang w:val="bg-BG"/>
        </w:rPr>
        <w:t xml:space="preserve"> </w:t>
      </w:r>
      <w:proofErr w:type="spellStart"/>
      <w:r w:rsidRPr="003E6B65">
        <w:rPr>
          <w:rFonts w:ascii="Times New Roman" w:hAnsi="Times New Roman"/>
          <w:sz w:val="22"/>
          <w:szCs w:val="22"/>
          <w:lang w:val="bg-BG"/>
        </w:rPr>
        <w:t>Копринска</w:t>
      </w:r>
      <w:proofErr w:type="spellEnd"/>
      <w:r w:rsidRPr="003E6B65">
        <w:rPr>
          <w:rFonts w:ascii="Times New Roman" w:hAnsi="Times New Roman"/>
          <w:sz w:val="22"/>
          <w:szCs w:val="22"/>
        </w:rPr>
        <w:t>,</w:t>
      </w:r>
      <w:r w:rsidRPr="003E6B65">
        <w:rPr>
          <w:rFonts w:ascii="Times New Roman" w:hAnsi="Times New Roman"/>
          <w:i/>
          <w:sz w:val="22"/>
          <w:szCs w:val="22"/>
        </w:rPr>
        <w:t xml:space="preserve"> </w:t>
      </w:r>
      <w:r w:rsidRPr="003E6B65">
        <w:rPr>
          <w:rFonts w:ascii="Times New Roman" w:hAnsi="Times New Roman"/>
          <w:i/>
          <w:sz w:val="22"/>
          <w:szCs w:val="22"/>
          <w:lang w:val="bg-BG"/>
        </w:rPr>
        <w:t>Главен</w:t>
      </w:r>
      <w:r w:rsidRPr="003E6B65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3E6B65">
        <w:rPr>
          <w:rFonts w:ascii="Times New Roman" w:hAnsi="Times New Roman"/>
          <w:i/>
          <w:sz w:val="22"/>
          <w:szCs w:val="22"/>
        </w:rPr>
        <w:t>експерт</w:t>
      </w:r>
      <w:proofErr w:type="spellEnd"/>
      <w:r w:rsidRPr="003E6B65">
        <w:rPr>
          <w:rFonts w:ascii="Times New Roman" w:hAnsi="Times New Roman"/>
          <w:i/>
          <w:sz w:val="22"/>
          <w:szCs w:val="22"/>
        </w:rPr>
        <w:t xml:space="preserve"> в </w:t>
      </w:r>
      <w:proofErr w:type="spellStart"/>
      <w:r w:rsidRPr="003E6B65">
        <w:rPr>
          <w:rFonts w:ascii="Times New Roman" w:hAnsi="Times New Roman"/>
          <w:i/>
          <w:sz w:val="22"/>
          <w:szCs w:val="22"/>
        </w:rPr>
        <w:t>отдел</w:t>
      </w:r>
      <w:proofErr w:type="spellEnd"/>
      <w:r w:rsidRPr="003E6B65">
        <w:rPr>
          <w:rFonts w:ascii="Times New Roman" w:hAnsi="Times New Roman"/>
          <w:i/>
          <w:sz w:val="22"/>
          <w:szCs w:val="22"/>
        </w:rPr>
        <w:t xml:space="preserve"> „</w:t>
      </w:r>
      <w:r w:rsidRPr="003E6B65">
        <w:rPr>
          <w:rFonts w:ascii="Times New Roman" w:hAnsi="Times New Roman"/>
          <w:i/>
          <w:sz w:val="22"/>
          <w:szCs w:val="22"/>
          <w:lang w:val="bg-BG"/>
        </w:rPr>
        <w:t xml:space="preserve"> Разрешителни и регистри</w:t>
      </w:r>
      <w:r w:rsidRPr="003E6B65">
        <w:rPr>
          <w:rFonts w:ascii="Times New Roman" w:hAnsi="Times New Roman"/>
          <w:i/>
          <w:sz w:val="22"/>
          <w:szCs w:val="22"/>
        </w:rPr>
        <w:t>”</w:t>
      </w:r>
    </w:p>
    <w:p w:rsidR="006122B2" w:rsidRPr="00075FDC" w:rsidRDefault="006122B2" w:rsidP="000F6C29">
      <w:pPr>
        <w:spacing w:line="276" w:lineRule="auto"/>
      </w:pPr>
      <w:bookmarkStart w:id="0" w:name="_GoBack"/>
      <w:bookmarkEnd w:id="0"/>
    </w:p>
    <w:sectPr w:rsidR="006122B2" w:rsidRPr="00075FDC" w:rsidSect="00540BA3">
      <w:footerReference w:type="default" r:id="rId8"/>
      <w:headerReference w:type="first" r:id="rId9"/>
      <w:footerReference w:type="first" r:id="rId10"/>
      <w:pgSz w:w="11907" w:h="16840" w:code="9"/>
      <w:pgMar w:top="1418" w:right="851" w:bottom="1701" w:left="1418" w:header="624" w:footer="17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D7D" w:rsidRDefault="00506D7D">
      <w:r>
        <w:separator/>
      </w:r>
    </w:p>
  </w:endnote>
  <w:endnote w:type="continuationSeparator" w:id="0">
    <w:p w:rsidR="00506D7D" w:rsidRDefault="00506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2B2" w:rsidRDefault="006122B2" w:rsidP="006122B2">
    <w:pPr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67456" behindDoc="0" locked="0" layoutInCell="1" allowOverlap="1" wp14:anchorId="16FEBD53" wp14:editId="45B1DA1D">
          <wp:simplePos x="0" y="0"/>
          <wp:positionH relativeFrom="column">
            <wp:posOffset>4935523</wp:posOffset>
          </wp:positionH>
          <wp:positionV relativeFrom="paragraph">
            <wp:posOffset>-173355</wp:posOffset>
          </wp:positionV>
          <wp:extent cx="1520431" cy="846758"/>
          <wp:effectExtent l="0" t="0" r="3810" b="0"/>
          <wp:wrapNone/>
          <wp:docPr id="11" name="Picture 11" descr="G:\USB_16G\OT4ETI &amp; spravki &amp; Dokladi_2015\СУК\SINGLE LOGO_SOCOTEC_H_ISO_9001_MOEW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431" cy="846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15AB192" wp14:editId="1F5B081B">
              <wp:simplePos x="0" y="0"/>
              <wp:positionH relativeFrom="column">
                <wp:posOffset>-122555</wp:posOffset>
              </wp:positionH>
              <wp:positionV relativeFrom="paragraph">
                <wp:posOffset>-186055</wp:posOffset>
              </wp:positionV>
              <wp:extent cx="6574790" cy="0"/>
              <wp:effectExtent l="10795" t="13970" r="5715" b="5080"/>
              <wp:wrapNone/>
              <wp:docPr id="10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6B8B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"/>
          </w:pict>
        </mc:Fallback>
      </mc:AlternateContent>
    </w:r>
    <w:r w:rsidRPr="004A0F4D">
      <w:rPr>
        <w:rFonts w:ascii="Times New Roman" w:hAnsi="Times New Roman"/>
      </w:rPr>
      <w:t xml:space="preserve">4000, </w:t>
    </w:r>
    <w:proofErr w:type="spellStart"/>
    <w:r w:rsidRPr="004A0F4D">
      <w:rPr>
        <w:rFonts w:ascii="Times New Roman" w:hAnsi="Times New Roman"/>
      </w:rPr>
      <w:t>Пловдив</w:t>
    </w:r>
    <w:proofErr w:type="spellEnd"/>
    <w:r w:rsidRPr="004A0F4D">
      <w:rPr>
        <w:rFonts w:ascii="Times New Roman" w:hAnsi="Times New Roman"/>
      </w:rPr>
      <w:t xml:space="preserve">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>.”</w:t>
    </w:r>
    <w:proofErr w:type="spellStart"/>
    <w:r w:rsidRPr="004A0F4D">
      <w:rPr>
        <w:rFonts w:ascii="Times New Roman" w:hAnsi="Times New Roman"/>
      </w:rPr>
      <w:t>Янко</w:t>
    </w:r>
    <w:proofErr w:type="spellEnd"/>
    <w:r w:rsidRPr="004A0F4D"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35 </w:t>
    </w:r>
    <w:r>
      <w:rPr>
        <w:rFonts w:ascii="Times New Roman" w:hAnsi="Times New Roman"/>
      </w:rPr>
      <w:t xml:space="preserve"> </w:t>
    </w:r>
    <w:proofErr w:type="spellStart"/>
    <w:r w:rsidRPr="004A0F4D">
      <w:rPr>
        <w:rFonts w:ascii="Times New Roman" w:hAnsi="Times New Roman"/>
      </w:rPr>
      <w:t>Тел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</w:t>
    </w:r>
    <w:r w:rsidRPr="004A0F4D">
      <w:rPr>
        <w:rFonts w:ascii="Times New Roman" w:hAnsi="Times New Roman"/>
      </w:rPr>
      <w:t>32</w:t>
    </w:r>
    <w:r>
      <w:rPr>
        <w:rFonts w:ascii="Times New Roman" w:hAnsi="Times New Roman"/>
      </w:rPr>
      <w:t> </w:t>
    </w:r>
    <w:r w:rsidRPr="004A0F4D">
      <w:rPr>
        <w:rFonts w:ascii="Times New Roman" w:hAnsi="Times New Roman"/>
      </w:rPr>
      <w:t>60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47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20</w:t>
    </w:r>
    <w:r>
      <w:rPr>
        <w:rFonts w:ascii="Times New Roman" w:hAnsi="Times New Roman"/>
      </w:rPr>
      <w:br/>
    </w:r>
    <w:proofErr w:type="spellStart"/>
    <w:r w:rsidRPr="004A0F4D">
      <w:rPr>
        <w:rFonts w:ascii="Times New Roman" w:hAnsi="Times New Roman"/>
      </w:rPr>
      <w:t>Факс</w:t>
    </w:r>
    <w:proofErr w:type="spellEnd"/>
    <w:r w:rsidRPr="004A0F4D">
      <w:rPr>
        <w:rFonts w:ascii="Times New Roman" w:hAnsi="Times New Roman"/>
      </w:rPr>
      <w:t>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47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 xml:space="preserve">21, </w:t>
    </w:r>
    <w:hyperlink r:id="rId2" w:history="1">
      <w:r w:rsidRPr="000E5C0E">
        <w:rPr>
          <w:rStyle w:val="Hyperlink"/>
          <w:rFonts w:ascii="Times New Roman" w:hAnsi="Times New Roman"/>
        </w:rPr>
        <w:t>www.earbd.bg</w:t>
      </w:r>
    </w:hyperlink>
    <w:r w:rsidRPr="004A0F4D">
      <w:rPr>
        <w:rFonts w:ascii="Times New Roman" w:hAnsi="Times New Roman"/>
      </w:rPr>
      <w:t>; e-mail:</w:t>
    </w:r>
    <w:r>
      <w:rPr>
        <w:rFonts w:ascii="Times New Roman" w:hAnsi="Times New Roman"/>
      </w:rPr>
      <w:t xml:space="preserve"> </w:t>
    </w:r>
    <w:hyperlink r:id="rId3" w:history="1">
      <w:r w:rsidRPr="000E5C0E">
        <w:rPr>
          <w:rStyle w:val="Hyperlink"/>
          <w:rFonts w:ascii="Times New Roman" w:hAnsi="Times New Roman"/>
        </w:rPr>
        <w:t>bd_plovdiv@earbd.bg</w:t>
      </w:r>
    </w:hyperlink>
  </w:p>
  <w:p w:rsidR="00FA374C" w:rsidRPr="006122B2" w:rsidRDefault="006122B2" w:rsidP="006122B2">
    <w:pPr>
      <w:ind w:left="1276" w:right="2409"/>
      <w:jc w:val="center"/>
    </w:pPr>
    <w:r w:rsidRPr="004A0F4D">
      <w:rPr>
        <w:noProof/>
        <w:lang w:val="bg-BG" w:eastAsia="bg-BG"/>
      </w:rPr>
      <w:drawing>
        <wp:anchor distT="0" distB="0" distL="114300" distR="114300" simplePos="0" relativeHeight="251665408" behindDoc="0" locked="0" layoutInCell="1" allowOverlap="1" wp14:anchorId="3EBBE16E" wp14:editId="48C41280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0"/>
          <wp:wrapNone/>
          <wp:docPr id="12" name="Picture 12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59AC" w:rsidRPr="00D7738A">
      <w:rPr>
        <w:rFonts w:ascii="Times New Roman" w:hAnsi="Times New Roman"/>
        <w:bCs/>
        <w:color w:val="404040"/>
        <w:lang w:val="bg-BG"/>
      </w:rPr>
      <w:t xml:space="preserve">стр. </w:t>
    </w:r>
    <w:r w:rsidR="00EB59AC" w:rsidRPr="00D7738A">
      <w:rPr>
        <w:rFonts w:ascii="Times New Roman" w:hAnsi="Times New Roman"/>
        <w:bCs/>
        <w:color w:val="404040"/>
      </w:rPr>
      <w:fldChar w:fldCharType="begin"/>
    </w:r>
    <w:r w:rsidR="00EB59AC" w:rsidRPr="00D7738A">
      <w:rPr>
        <w:rFonts w:ascii="Times New Roman" w:hAnsi="Times New Roman"/>
        <w:bCs/>
        <w:color w:val="404040"/>
      </w:rPr>
      <w:instrText xml:space="preserve"> PAGE  \* Arabic  \* MERGEFORMAT </w:instrText>
    </w:r>
    <w:r w:rsidR="00EB59AC" w:rsidRPr="00D7738A">
      <w:rPr>
        <w:rFonts w:ascii="Times New Roman" w:hAnsi="Times New Roman"/>
        <w:bCs/>
        <w:color w:val="404040"/>
      </w:rPr>
      <w:fldChar w:fldCharType="separate"/>
    </w:r>
    <w:r w:rsidR="00A37CDF">
      <w:rPr>
        <w:rFonts w:ascii="Times New Roman" w:hAnsi="Times New Roman"/>
        <w:bCs/>
        <w:noProof/>
        <w:color w:val="404040"/>
      </w:rPr>
      <w:t>2</w:t>
    </w:r>
    <w:r w:rsidR="00EB59AC" w:rsidRPr="00D7738A">
      <w:rPr>
        <w:rFonts w:ascii="Times New Roman" w:hAnsi="Times New Roman"/>
        <w:bCs/>
        <w:color w:val="404040"/>
      </w:rPr>
      <w:fldChar w:fldCharType="end"/>
    </w:r>
    <w:r w:rsidR="00EB59AC" w:rsidRPr="00D7738A">
      <w:rPr>
        <w:rFonts w:ascii="Times New Roman" w:hAnsi="Times New Roman"/>
        <w:color w:val="404040"/>
      </w:rPr>
      <w:t xml:space="preserve"> </w:t>
    </w:r>
    <w:proofErr w:type="spellStart"/>
    <w:r w:rsidR="00EB59AC" w:rsidRPr="00D7738A">
      <w:rPr>
        <w:rFonts w:ascii="Times New Roman" w:hAnsi="Times New Roman"/>
        <w:color w:val="404040"/>
      </w:rPr>
      <w:t>от</w:t>
    </w:r>
    <w:proofErr w:type="spellEnd"/>
    <w:r w:rsidR="00EB59AC" w:rsidRPr="00D7738A">
      <w:rPr>
        <w:rFonts w:ascii="Times New Roman" w:hAnsi="Times New Roman"/>
        <w:color w:val="404040"/>
      </w:rPr>
      <w:t xml:space="preserve"> </w:t>
    </w:r>
    <w:r w:rsidR="00EB59AC" w:rsidRPr="00D7738A">
      <w:rPr>
        <w:rFonts w:ascii="Times New Roman" w:hAnsi="Times New Roman"/>
        <w:bCs/>
        <w:color w:val="404040"/>
      </w:rPr>
      <w:fldChar w:fldCharType="begin"/>
    </w:r>
    <w:r w:rsidR="00EB59AC" w:rsidRPr="00D7738A">
      <w:rPr>
        <w:rFonts w:ascii="Times New Roman" w:hAnsi="Times New Roman"/>
        <w:bCs/>
        <w:color w:val="404040"/>
      </w:rPr>
      <w:instrText xml:space="preserve"> NUMPAGES  \* Arabic  \* MERGEFORMAT </w:instrText>
    </w:r>
    <w:r w:rsidR="00EB59AC" w:rsidRPr="00D7738A">
      <w:rPr>
        <w:rFonts w:ascii="Times New Roman" w:hAnsi="Times New Roman"/>
        <w:bCs/>
        <w:color w:val="404040"/>
      </w:rPr>
      <w:fldChar w:fldCharType="separate"/>
    </w:r>
    <w:r w:rsidR="00A37CDF">
      <w:rPr>
        <w:rFonts w:ascii="Times New Roman" w:hAnsi="Times New Roman"/>
        <w:bCs/>
        <w:noProof/>
        <w:color w:val="404040"/>
      </w:rPr>
      <w:t>2</w:t>
    </w:r>
    <w:r w:rsidR="00EB59AC" w:rsidRPr="00D7738A">
      <w:rPr>
        <w:rFonts w:ascii="Times New Roman" w:hAnsi="Times New Roman"/>
        <w:bCs/>
        <w:color w:val="40404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F4D" w:rsidRDefault="002C3EB2" w:rsidP="002C3EB2">
    <w:pPr>
      <w:spacing w:before="120"/>
      <w:ind w:left="1276" w:right="2409"/>
      <w:jc w:val="center"/>
      <w:rPr>
        <w:rFonts w:ascii="Times New Roman" w:hAnsi="Times New Roman"/>
      </w:rPr>
    </w:pPr>
    <w:r w:rsidRPr="006122B2">
      <w:rPr>
        <w:rFonts w:ascii="Times New Roman" w:hAnsi="Times New Roman"/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346A460F" wp14:editId="6C0E87A9">
          <wp:simplePos x="0" y="0"/>
          <wp:positionH relativeFrom="column">
            <wp:posOffset>4962525</wp:posOffset>
          </wp:positionH>
          <wp:positionV relativeFrom="paragraph">
            <wp:posOffset>-128905</wp:posOffset>
          </wp:positionV>
          <wp:extent cx="1521460" cy="847331"/>
          <wp:effectExtent l="0" t="0" r="2540" b="0"/>
          <wp:wrapNone/>
          <wp:docPr id="6" name="Picture 6" descr="G:\USB_16G\OT4ETI &amp; spravki &amp; Dokladi_2015\СУК\SINGLE LOGO_SOCOTEC_H_ISO_9001_MOEW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USB_16G\OT4ETI &amp; spravki &amp; Dokladi_2015\СУК\SINGLE LOGO_SOCOTEC_H_ISO_9001_MOEW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460" cy="847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0101" w:rsidRPr="004A0F4D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0FBA5750" wp14:editId="7AB44B89">
          <wp:simplePos x="0" y="0"/>
          <wp:positionH relativeFrom="margin">
            <wp:align>left</wp:align>
          </wp:positionH>
          <wp:positionV relativeFrom="page">
            <wp:posOffset>9636125</wp:posOffset>
          </wp:positionV>
          <wp:extent cx="683895" cy="683895"/>
          <wp:effectExtent l="0" t="0" r="1905" b="1905"/>
          <wp:wrapNone/>
          <wp:docPr id="24" name="Picture 24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2B2">
      <w:rPr>
        <w:rFonts w:ascii="Times New Roman" w:hAnsi="Times New Roman"/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D8832C" wp14:editId="402CFDA9">
              <wp:simplePos x="0" y="0"/>
              <wp:positionH relativeFrom="column">
                <wp:posOffset>-122555</wp:posOffset>
              </wp:positionH>
              <wp:positionV relativeFrom="paragraph">
                <wp:posOffset>-186055</wp:posOffset>
              </wp:positionV>
              <wp:extent cx="6574790" cy="0"/>
              <wp:effectExtent l="10795" t="13970" r="5715" b="5080"/>
              <wp:wrapNone/>
              <wp:docPr id="1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9EE0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-9.65pt;margin-top:-14.65pt;width:517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"/>
          </w:pict>
        </mc:Fallback>
      </mc:AlternateContent>
    </w:r>
    <w:r w:rsidR="004A0F4D" w:rsidRPr="004A0F4D">
      <w:rPr>
        <w:rFonts w:ascii="Times New Roman" w:hAnsi="Times New Roman"/>
      </w:rPr>
      <w:t xml:space="preserve">4000, </w:t>
    </w:r>
    <w:proofErr w:type="spellStart"/>
    <w:r w:rsidR="004A0F4D" w:rsidRPr="004A0F4D">
      <w:rPr>
        <w:rFonts w:ascii="Times New Roman" w:hAnsi="Times New Roman"/>
      </w:rPr>
      <w:t>Пловдив</w:t>
    </w:r>
    <w:proofErr w:type="spellEnd"/>
    <w:r w:rsidR="004A0F4D" w:rsidRPr="004A0F4D">
      <w:rPr>
        <w:rFonts w:ascii="Times New Roman" w:hAnsi="Times New Roman"/>
      </w:rPr>
      <w:t xml:space="preserve">, </w:t>
    </w:r>
    <w:proofErr w:type="spellStart"/>
    <w:r w:rsidR="004A0F4D" w:rsidRPr="004A0F4D">
      <w:rPr>
        <w:rFonts w:ascii="Times New Roman" w:hAnsi="Times New Roman"/>
      </w:rPr>
      <w:t>ул</w:t>
    </w:r>
    <w:proofErr w:type="spellEnd"/>
    <w:r w:rsidR="004A0F4D" w:rsidRPr="004A0F4D">
      <w:rPr>
        <w:rFonts w:ascii="Times New Roman" w:hAnsi="Times New Roman"/>
      </w:rPr>
      <w:t>.”</w:t>
    </w:r>
    <w:proofErr w:type="spellStart"/>
    <w:r w:rsidR="004A0F4D" w:rsidRPr="004A0F4D">
      <w:rPr>
        <w:rFonts w:ascii="Times New Roman" w:hAnsi="Times New Roman"/>
      </w:rPr>
      <w:t>Янко</w:t>
    </w:r>
    <w:proofErr w:type="spellEnd"/>
    <w:r w:rsidR="004A0F4D" w:rsidRPr="004A0F4D">
      <w:rPr>
        <w:rFonts w:ascii="Times New Roman" w:hAnsi="Times New Roman"/>
      </w:rPr>
      <w:t xml:space="preserve"> </w:t>
    </w:r>
    <w:proofErr w:type="spellStart"/>
    <w:r w:rsidR="004A0F4D" w:rsidRPr="004A0F4D">
      <w:rPr>
        <w:rFonts w:ascii="Times New Roman" w:hAnsi="Times New Roman"/>
      </w:rPr>
      <w:t>Сакъзов</w:t>
    </w:r>
    <w:proofErr w:type="spellEnd"/>
    <w:r w:rsidR="004A0F4D" w:rsidRPr="004A0F4D">
      <w:rPr>
        <w:rFonts w:ascii="Times New Roman" w:hAnsi="Times New Roman"/>
      </w:rPr>
      <w:t xml:space="preserve">” 35 </w:t>
    </w:r>
    <w:r w:rsidR="004A0F4D">
      <w:rPr>
        <w:rFonts w:ascii="Times New Roman" w:hAnsi="Times New Roman"/>
      </w:rPr>
      <w:t xml:space="preserve"> </w:t>
    </w:r>
    <w:proofErr w:type="spellStart"/>
    <w:r w:rsidR="004A0F4D" w:rsidRPr="004A0F4D">
      <w:rPr>
        <w:rFonts w:ascii="Times New Roman" w:hAnsi="Times New Roman"/>
      </w:rPr>
      <w:t>Тел</w:t>
    </w:r>
    <w:proofErr w:type="spellEnd"/>
    <w:r w:rsidR="004A0F4D" w:rsidRPr="004A0F4D">
      <w:rPr>
        <w:rFonts w:ascii="Times New Roman" w:hAnsi="Times New Roman"/>
      </w:rPr>
      <w:t>: (+359</w:t>
    </w:r>
    <w:r w:rsidR="00FD2700">
      <w:rPr>
        <w:rFonts w:ascii="Times New Roman" w:hAnsi="Times New Roman"/>
      </w:rPr>
      <w:t>) 0</w:t>
    </w:r>
    <w:r w:rsidR="004A0F4D" w:rsidRPr="004A0F4D">
      <w:rPr>
        <w:rFonts w:ascii="Times New Roman" w:hAnsi="Times New Roman"/>
      </w:rPr>
      <w:t>32</w:t>
    </w:r>
    <w:r w:rsidR="00FD2700">
      <w:rPr>
        <w:rFonts w:ascii="Times New Roman" w:hAnsi="Times New Roman"/>
      </w:rPr>
      <w:t> </w:t>
    </w:r>
    <w:r w:rsidR="004A0F4D" w:rsidRPr="004A0F4D">
      <w:rPr>
        <w:rFonts w:ascii="Times New Roman" w:hAnsi="Times New Roman"/>
      </w:rPr>
      <w:t>60</w:t>
    </w:r>
    <w:r w:rsidR="006122B2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>47</w:t>
    </w:r>
    <w:r w:rsidR="006122B2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>20</w:t>
    </w:r>
    <w:r w:rsidR="004A0F4D">
      <w:rPr>
        <w:rFonts w:ascii="Times New Roman" w:hAnsi="Times New Roman"/>
      </w:rPr>
      <w:br/>
    </w:r>
    <w:proofErr w:type="spellStart"/>
    <w:r w:rsidR="004A0F4D" w:rsidRPr="004A0F4D">
      <w:rPr>
        <w:rFonts w:ascii="Times New Roman" w:hAnsi="Times New Roman"/>
      </w:rPr>
      <w:t>Факс</w:t>
    </w:r>
    <w:proofErr w:type="spellEnd"/>
    <w:r w:rsidR="004A0F4D" w:rsidRPr="004A0F4D">
      <w:rPr>
        <w:rFonts w:ascii="Times New Roman" w:hAnsi="Times New Roman"/>
      </w:rPr>
      <w:t>: (+359</w:t>
    </w:r>
    <w:r w:rsidR="00FD2700">
      <w:rPr>
        <w:rFonts w:ascii="Times New Roman" w:hAnsi="Times New Roman"/>
      </w:rPr>
      <w:t>) 032 </w:t>
    </w:r>
    <w:r w:rsidR="004A0F4D" w:rsidRPr="004A0F4D">
      <w:rPr>
        <w:rFonts w:ascii="Times New Roman" w:hAnsi="Times New Roman"/>
      </w:rPr>
      <w:t>60</w:t>
    </w:r>
    <w:r w:rsidR="006122B2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>47</w:t>
    </w:r>
    <w:r w:rsidR="006122B2">
      <w:rPr>
        <w:rFonts w:ascii="Times New Roman" w:hAnsi="Times New Roman"/>
      </w:rPr>
      <w:t xml:space="preserve"> </w:t>
    </w:r>
    <w:r w:rsidR="004A0F4D" w:rsidRPr="004A0F4D">
      <w:rPr>
        <w:rFonts w:ascii="Times New Roman" w:hAnsi="Times New Roman"/>
      </w:rPr>
      <w:t xml:space="preserve">21, </w:t>
    </w:r>
    <w:hyperlink r:id="rId4" w:history="1">
      <w:r w:rsidR="006122B2" w:rsidRPr="000E5C0E">
        <w:rPr>
          <w:rStyle w:val="Hyperlink"/>
          <w:rFonts w:ascii="Times New Roman" w:hAnsi="Times New Roman"/>
        </w:rPr>
        <w:t>www.earbd.bg</w:t>
      </w:r>
    </w:hyperlink>
    <w:r w:rsidR="004A0F4D" w:rsidRPr="004A0F4D">
      <w:rPr>
        <w:rFonts w:ascii="Times New Roman" w:hAnsi="Times New Roman"/>
      </w:rPr>
      <w:t>; e-mail:</w:t>
    </w:r>
    <w:r w:rsidR="00E172E3">
      <w:rPr>
        <w:rFonts w:ascii="Times New Roman" w:hAnsi="Times New Roman"/>
      </w:rPr>
      <w:t xml:space="preserve"> </w:t>
    </w:r>
    <w:hyperlink r:id="rId5" w:history="1">
      <w:r w:rsidR="006122B2" w:rsidRPr="000E5C0E">
        <w:rPr>
          <w:rStyle w:val="Hyperlink"/>
          <w:rFonts w:ascii="Times New Roman" w:hAnsi="Times New Roman"/>
        </w:rPr>
        <w:t>bd_plovdiv@earbd.bg</w:t>
      </w:r>
    </w:hyperlink>
  </w:p>
  <w:p w:rsidR="00664A74" w:rsidRPr="004A0F4D" w:rsidRDefault="00664A74" w:rsidP="00EB59AC">
    <w:pPr>
      <w:ind w:left="1276" w:right="240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D7D" w:rsidRDefault="00506D7D">
      <w:r>
        <w:separator/>
      </w:r>
    </w:p>
  </w:footnote>
  <w:footnote w:type="continuationSeparator" w:id="0">
    <w:p w:rsidR="00506D7D" w:rsidRDefault="00506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74C" w:rsidRPr="00351EB9" w:rsidRDefault="00E366B0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0" b="0"/>
          <wp:wrapSquare wrapText="bothSides"/>
          <wp:docPr id="16" name="Picture 16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3120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FA374C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37C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left:0;text-align:left;margin-left:544.15pt;margin-top:177.3pt;width:38.15pt;height:112.2pt;z-index:251653120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" o:allowincell="f" stroked="f">
              <v:textbox style="mso-fit-shape-to-text:t" inset="0,,0">
                <w:txbxContent>
                  <w:p w:rsidR="00FA374C" w:rsidRDefault="00FA374C" w:rsidP="00FA374C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37C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E366B0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u w:val="none"/>
        <w:lang w:eastAsia="bg-BG"/>
      </w:rPr>
      <mc:AlternateContent>
        <mc:Choice Requires="wps">
          <w:drawing>
            <wp:anchor distT="0" distB="0" distL="114300" distR="114300" simplePos="0" relativeHeight="251656192" behindDoc="0" locked="0" layoutInCell="0" allowOverlap="1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3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234590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  <w:r>
                            <w:t xml:space="preserve">Page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A37CD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8" o:spid="_x0000_s1027" style="position:absolute;left:0;text-align:left;margin-left:544.15pt;margin-top:177.3pt;width:38.05pt;height:112.2pt;z-index:251656192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" o:allowincell="f" stroked="f">
              <v:textbox style="mso-fit-shape-to-text:t" inset="0,,0">
                <w:txbxContent>
                  <w:p w:rsidR="00234590" w:rsidRDefault="00234590" w:rsidP="00234590">
                    <w:pPr>
                      <w:pBdr>
                        <w:top w:val="single" w:sz="4" w:space="1" w:color="D8D8D8"/>
                      </w:pBdr>
                    </w:pPr>
                    <w:r>
                      <w:t xml:space="preserve">Page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A37CD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E366B0" w:rsidP="004A0F4D">
    <w:pPr>
      <w:pStyle w:val="Heading1"/>
      <w:framePr w:w="0" w:h="0" w:wrap="auto" w:vAnchor="margin" w:hAnchor="text" w:xAlign="left" w:yAlign="inline"/>
      <w:ind w:left="1134" w:right="-425"/>
      <w:jc w:val="left"/>
      <w:rPr>
        <w:rFonts w:ascii="Times New Roman" w:hAnsi="Times New Roman"/>
        <w:spacing w:val="40"/>
        <w:sz w:val="32"/>
        <w:szCs w:val="32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8473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7.65pt;margin-top:1.55pt;width:0;height:70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"/>
          </w:pict>
        </mc:Fallback>
      </mc:AlternateContent>
    </w:r>
    <w:r w:rsidR="00234590">
      <w:rPr>
        <w:rFonts w:ascii="Times New Roman" w:hAnsi="Times New Roman"/>
        <w:spacing w:val="40"/>
        <w:sz w:val="32"/>
        <w:szCs w:val="32"/>
      </w:rPr>
      <w:t>РЕПУБЛИКА БЪЛГАРИЯ</w:t>
    </w:r>
  </w:p>
  <w:p w:rsidR="00234590" w:rsidRDefault="00234590" w:rsidP="004A0F4D">
    <w:pPr>
      <w:ind w:left="1134" w:right="-425"/>
      <w:rPr>
        <w:lang w:val="bg-BG"/>
      </w:rPr>
    </w:pPr>
  </w:p>
  <w:p w:rsid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425"/>
      <w:jc w:val="left"/>
      <w:rPr>
        <w:rFonts w:ascii="Times New Roman" w:hAnsi="Times New Roman"/>
        <w:spacing w:val="0"/>
        <w:sz w:val="28"/>
        <w:szCs w:val="28"/>
      </w:rPr>
    </w:pPr>
    <w:r>
      <w:rPr>
        <w:rFonts w:ascii="Times New Roman" w:hAnsi="Times New Roman"/>
        <w:spacing w:val="0"/>
        <w:sz w:val="28"/>
        <w:szCs w:val="28"/>
      </w:rPr>
      <w:t>МИНИСТЕРСТВО НА ОКОЛНАТА СРЕДА И ВОДИТЕ</w:t>
    </w:r>
  </w:p>
  <w:p w:rsidR="004A0F4D" w:rsidRPr="004A0F4D" w:rsidRDefault="004A0F4D" w:rsidP="004A0F4D">
    <w:pPr>
      <w:rPr>
        <w:lang w:val="bg-BG"/>
      </w:rPr>
    </w:pPr>
  </w:p>
  <w:p w:rsidR="00FA374C" w:rsidRPr="00234590" w:rsidRDefault="00234590" w:rsidP="004A0F4D">
    <w:pPr>
      <w:pStyle w:val="Heading1"/>
      <w:keepNext w:val="0"/>
      <w:framePr w:w="0" w:h="0" w:wrap="auto" w:vAnchor="margin" w:hAnchor="text" w:xAlign="left" w:yAlign="inline"/>
      <w:spacing w:line="240" w:lineRule="auto"/>
      <w:ind w:left="1134" w:right="-1"/>
      <w:jc w:val="left"/>
      <w:rPr>
        <w:rFonts w:ascii="Times New Roman" w:hAnsi="Times New Roman"/>
        <w:spacing w:val="0"/>
        <w:sz w:val="28"/>
        <w:szCs w:val="28"/>
        <w:lang w:val="en-US"/>
      </w:rPr>
    </w:pPr>
    <w:r>
      <w:rPr>
        <w:rFonts w:ascii="Times New Roman" w:hAnsi="Times New Roman"/>
        <w:spacing w:val="0"/>
        <w:sz w:val="28"/>
        <w:szCs w:val="28"/>
      </w:rPr>
      <w:t>БАСЕЙНОВА ДИРЕКЦИЯ „ИЗТОЧНОБЕЛОМОРСКИ РАЙОН”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71E1"/>
    <w:multiLevelType w:val="hybridMultilevel"/>
    <w:tmpl w:val="4ED6D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7D"/>
    <w:rsid w:val="000134E0"/>
    <w:rsid w:val="00022C45"/>
    <w:rsid w:val="0002523F"/>
    <w:rsid w:val="00075FDC"/>
    <w:rsid w:val="0008533A"/>
    <w:rsid w:val="000A38FE"/>
    <w:rsid w:val="000E1A09"/>
    <w:rsid w:val="000F0E93"/>
    <w:rsid w:val="000F6C29"/>
    <w:rsid w:val="000F7D1A"/>
    <w:rsid w:val="0010688A"/>
    <w:rsid w:val="00132366"/>
    <w:rsid w:val="001752E7"/>
    <w:rsid w:val="001819C5"/>
    <w:rsid w:val="0019005A"/>
    <w:rsid w:val="00195A19"/>
    <w:rsid w:val="001A0732"/>
    <w:rsid w:val="001B3705"/>
    <w:rsid w:val="001B74F3"/>
    <w:rsid w:val="001C2F0B"/>
    <w:rsid w:val="001C587A"/>
    <w:rsid w:val="001E0C4B"/>
    <w:rsid w:val="001F43FF"/>
    <w:rsid w:val="00212AF5"/>
    <w:rsid w:val="002247D0"/>
    <w:rsid w:val="00234590"/>
    <w:rsid w:val="0025091E"/>
    <w:rsid w:val="002811FB"/>
    <w:rsid w:val="00284CAA"/>
    <w:rsid w:val="002868E7"/>
    <w:rsid w:val="00287392"/>
    <w:rsid w:val="002B6258"/>
    <w:rsid w:val="002C3EB2"/>
    <w:rsid w:val="002E3E7F"/>
    <w:rsid w:val="00315F74"/>
    <w:rsid w:val="0031782D"/>
    <w:rsid w:val="00336A00"/>
    <w:rsid w:val="00337082"/>
    <w:rsid w:val="003532A1"/>
    <w:rsid w:val="0035463B"/>
    <w:rsid w:val="00383497"/>
    <w:rsid w:val="003C3B0F"/>
    <w:rsid w:val="003D101B"/>
    <w:rsid w:val="003E6B65"/>
    <w:rsid w:val="00401CB6"/>
    <w:rsid w:val="00403F75"/>
    <w:rsid w:val="00415546"/>
    <w:rsid w:val="00442735"/>
    <w:rsid w:val="00444AC7"/>
    <w:rsid w:val="00450F19"/>
    <w:rsid w:val="004764BE"/>
    <w:rsid w:val="00482BDD"/>
    <w:rsid w:val="00483179"/>
    <w:rsid w:val="00495B40"/>
    <w:rsid w:val="004A0F4D"/>
    <w:rsid w:val="004A2D82"/>
    <w:rsid w:val="004B76D1"/>
    <w:rsid w:val="004D0D35"/>
    <w:rsid w:val="00506D7D"/>
    <w:rsid w:val="0051356D"/>
    <w:rsid w:val="005372B3"/>
    <w:rsid w:val="00540BA3"/>
    <w:rsid w:val="00550CFF"/>
    <w:rsid w:val="00551D9F"/>
    <w:rsid w:val="005635E0"/>
    <w:rsid w:val="00565BE0"/>
    <w:rsid w:val="0059557D"/>
    <w:rsid w:val="005A155F"/>
    <w:rsid w:val="005A4976"/>
    <w:rsid w:val="005B48BF"/>
    <w:rsid w:val="005C37C3"/>
    <w:rsid w:val="005D2909"/>
    <w:rsid w:val="005E23C7"/>
    <w:rsid w:val="006122B2"/>
    <w:rsid w:val="00615597"/>
    <w:rsid w:val="00664A74"/>
    <w:rsid w:val="00673B5E"/>
    <w:rsid w:val="006849ED"/>
    <w:rsid w:val="006A1683"/>
    <w:rsid w:val="006C5FC9"/>
    <w:rsid w:val="006F094A"/>
    <w:rsid w:val="00723088"/>
    <w:rsid w:val="00724BBB"/>
    <w:rsid w:val="007426F4"/>
    <w:rsid w:val="00775B44"/>
    <w:rsid w:val="007F0DBD"/>
    <w:rsid w:val="008145DF"/>
    <w:rsid w:val="008367AC"/>
    <w:rsid w:val="008375DA"/>
    <w:rsid w:val="00841DF5"/>
    <w:rsid w:val="00850053"/>
    <w:rsid w:val="0085148B"/>
    <w:rsid w:val="00861CD6"/>
    <w:rsid w:val="00863E8C"/>
    <w:rsid w:val="00875671"/>
    <w:rsid w:val="00877851"/>
    <w:rsid w:val="008A0778"/>
    <w:rsid w:val="008D23AC"/>
    <w:rsid w:val="008F668A"/>
    <w:rsid w:val="00905D46"/>
    <w:rsid w:val="00910FE4"/>
    <w:rsid w:val="009203B0"/>
    <w:rsid w:val="00950961"/>
    <w:rsid w:val="009524A1"/>
    <w:rsid w:val="00962D72"/>
    <w:rsid w:val="009C556F"/>
    <w:rsid w:val="009D7DCD"/>
    <w:rsid w:val="00A018FD"/>
    <w:rsid w:val="00A21003"/>
    <w:rsid w:val="00A37CDF"/>
    <w:rsid w:val="00A401B1"/>
    <w:rsid w:val="00A83C91"/>
    <w:rsid w:val="00A960B3"/>
    <w:rsid w:val="00A96922"/>
    <w:rsid w:val="00AA0E39"/>
    <w:rsid w:val="00AA5C82"/>
    <w:rsid w:val="00AB13A7"/>
    <w:rsid w:val="00AD645C"/>
    <w:rsid w:val="00AD6503"/>
    <w:rsid w:val="00AE44B3"/>
    <w:rsid w:val="00B01A16"/>
    <w:rsid w:val="00B01AF7"/>
    <w:rsid w:val="00B1527E"/>
    <w:rsid w:val="00B2302F"/>
    <w:rsid w:val="00B25B0F"/>
    <w:rsid w:val="00B635FD"/>
    <w:rsid w:val="00B7053D"/>
    <w:rsid w:val="00B819E2"/>
    <w:rsid w:val="00B911D8"/>
    <w:rsid w:val="00BA5113"/>
    <w:rsid w:val="00BB0101"/>
    <w:rsid w:val="00BB3D97"/>
    <w:rsid w:val="00BC574E"/>
    <w:rsid w:val="00BE29E0"/>
    <w:rsid w:val="00BE2C5C"/>
    <w:rsid w:val="00BE62CF"/>
    <w:rsid w:val="00C04C3B"/>
    <w:rsid w:val="00C1350E"/>
    <w:rsid w:val="00C2083B"/>
    <w:rsid w:val="00C3786E"/>
    <w:rsid w:val="00C450A4"/>
    <w:rsid w:val="00C5637D"/>
    <w:rsid w:val="00C6556D"/>
    <w:rsid w:val="00C672A7"/>
    <w:rsid w:val="00C7282A"/>
    <w:rsid w:val="00C94B72"/>
    <w:rsid w:val="00CA5CEB"/>
    <w:rsid w:val="00CB080F"/>
    <w:rsid w:val="00CB6407"/>
    <w:rsid w:val="00CC10CE"/>
    <w:rsid w:val="00CC39AB"/>
    <w:rsid w:val="00CD1EF7"/>
    <w:rsid w:val="00CD5B99"/>
    <w:rsid w:val="00CE1B78"/>
    <w:rsid w:val="00D1238D"/>
    <w:rsid w:val="00D21161"/>
    <w:rsid w:val="00D42A23"/>
    <w:rsid w:val="00D50412"/>
    <w:rsid w:val="00D66A31"/>
    <w:rsid w:val="00D7738A"/>
    <w:rsid w:val="00D828A9"/>
    <w:rsid w:val="00D866FD"/>
    <w:rsid w:val="00DE164E"/>
    <w:rsid w:val="00DF309A"/>
    <w:rsid w:val="00E12C6B"/>
    <w:rsid w:val="00E172E3"/>
    <w:rsid w:val="00E366B0"/>
    <w:rsid w:val="00E36B22"/>
    <w:rsid w:val="00E44602"/>
    <w:rsid w:val="00E53552"/>
    <w:rsid w:val="00E53B40"/>
    <w:rsid w:val="00E84C30"/>
    <w:rsid w:val="00E876A8"/>
    <w:rsid w:val="00E90CB1"/>
    <w:rsid w:val="00EA193A"/>
    <w:rsid w:val="00EB59AC"/>
    <w:rsid w:val="00ED209A"/>
    <w:rsid w:val="00EE437F"/>
    <w:rsid w:val="00EF53F8"/>
    <w:rsid w:val="00F36D9C"/>
    <w:rsid w:val="00F532F4"/>
    <w:rsid w:val="00F61527"/>
    <w:rsid w:val="00F719A4"/>
    <w:rsid w:val="00FA374C"/>
    <w:rsid w:val="00FD2700"/>
    <w:rsid w:val="00FE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BBDAD"/>
  <w15:chartTrackingRefBased/>
  <w15:docId w15:val="{BA70865A-2DB8-442F-A6A3-99D6943C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37D"/>
    <w:pPr>
      <w:overflowPunct w:val="0"/>
      <w:autoSpaceDE w:val="0"/>
      <w:autoSpaceDN w:val="0"/>
      <w:adjustRightInd w:val="0"/>
      <w:ind w:left="1267" w:right="-288"/>
      <w:textAlignment w:val="baseline"/>
    </w:pPr>
    <w:rPr>
      <w:rFonts w:ascii="Arial" w:eastAsia="Times New Roman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5637D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C5637D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5637D"/>
    <w:rPr>
      <w:rFonts w:ascii="Bookman Old Style" w:eastAsia="Times New Roman" w:hAnsi="Bookman Old Style" w:cs="Times New Roman"/>
      <w:b/>
      <w:spacing w:val="30"/>
      <w:sz w:val="24"/>
      <w:szCs w:val="20"/>
    </w:rPr>
  </w:style>
  <w:style w:type="character" w:customStyle="1" w:styleId="Heading2Char">
    <w:name w:val="Heading 2 Char"/>
    <w:link w:val="Heading2"/>
    <w:rsid w:val="00C5637D"/>
    <w:rPr>
      <w:rFonts w:ascii="Times New Roman" w:eastAsia="Times New Roman" w:hAnsi="Times New Roman" w:cs="Times New Roman"/>
      <w:sz w:val="20"/>
      <w:szCs w:val="20"/>
      <w:u w:val="single"/>
    </w:rPr>
  </w:style>
  <w:style w:type="paragraph" w:styleId="Footer">
    <w:name w:val="footer"/>
    <w:basedOn w:val="Normal"/>
    <w:link w:val="FooterChar"/>
    <w:uiPriority w:val="99"/>
    <w:rsid w:val="00C5637D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5637D"/>
    <w:rPr>
      <w:rFonts w:ascii="Arial" w:eastAsia="Times New Roman" w:hAnsi="Arial" w:cs="Times New Roman"/>
      <w:sz w:val="20"/>
      <w:szCs w:val="20"/>
      <w:lang w:val="en-US"/>
    </w:rPr>
  </w:style>
  <w:style w:type="character" w:styleId="Emphasis">
    <w:name w:val="Emphasis"/>
    <w:qFormat/>
    <w:rsid w:val="00C5637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C5637D"/>
  </w:style>
  <w:style w:type="character" w:styleId="Hyperlink">
    <w:name w:val="Hyperlink"/>
    <w:uiPriority w:val="99"/>
    <w:unhideWhenUsed/>
    <w:rsid w:val="00C563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4A74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664A74"/>
    <w:rPr>
      <w:rFonts w:ascii="Arial" w:eastAsia="Times New Roman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3E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E3E7F"/>
    <w:rPr>
      <w:rFonts w:ascii="Segoe UI" w:eastAsia="Times New Roman" w:hAnsi="Segoe UI" w:cs="Segoe UI"/>
      <w:sz w:val="18"/>
      <w:szCs w:val="18"/>
      <w:lang w:val="en-US" w:eastAsia="en-US"/>
    </w:rPr>
  </w:style>
  <w:style w:type="paragraph" w:customStyle="1" w:styleId="CharChar3CharCharCharCharCharCharChar">
    <w:name w:val="Char Char3 Char Char Char Char Char Char Char"/>
    <w:basedOn w:val="Normal"/>
    <w:rsid w:val="003C3B0F"/>
    <w:pPr>
      <w:overflowPunct/>
      <w:autoSpaceDE/>
      <w:autoSpaceDN/>
      <w:adjustRightInd/>
      <w:spacing w:after="160" w:line="240" w:lineRule="exact"/>
      <w:ind w:left="0" w:right="0"/>
      <w:textAlignment w:val="auto"/>
    </w:pPr>
    <w:rPr>
      <w:rFonts w:ascii="Tahoma" w:hAnsi="Tahoma"/>
    </w:rPr>
  </w:style>
  <w:style w:type="paragraph" w:customStyle="1" w:styleId="CharChar3CharCharCharChar">
    <w:name w:val="Char Char3 Char Char Char Char"/>
    <w:basedOn w:val="Normal"/>
    <w:rsid w:val="007426F4"/>
    <w:pPr>
      <w:overflowPunct/>
      <w:autoSpaceDE/>
      <w:autoSpaceDN/>
      <w:adjustRightInd/>
      <w:spacing w:after="160" w:line="240" w:lineRule="exact"/>
      <w:ind w:left="0" w:right="0"/>
      <w:textAlignment w:val="auto"/>
    </w:pPr>
    <w:rPr>
      <w:rFonts w:ascii="Tahoma" w:hAnsi="Tahoma"/>
    </w:rPr>
  </w:style>
  <w:style w:type="paragraph" w:customStyle="1" w:styleId="CharChar3CharCharCharCharCharCharChar0">
    <w:name w:val="Char Char3 Char Char Char Char Char Char Char"/>
    <w:basedOn w:val="Normal"/>
    <w:rsid w:val="007426F4"/>
    <w:pPr>
      <w:overflowPunct/>
      <w:autoSpaceDE/>
      <w:autoSpaceDN/>
      <w:adjustRightInd/>
      <w:spacing w:after="160" w:line="240" w:lineRule="exact"/>
      <w:ind w:left="0" w:right="0"/>
      <w:textAlignment w:val="auto"/>
    </w:pPr>
    <w:rPr>
      <w:rFonts w:ascii="Tahoma" w:hAnsi="Tahoma"/>
    </w:rPr>
  </w:style>
  <w:style w:type="paragraph" w:styleId="NormalWeb">
    <w:name w:val="Normal (Web)"/>
    <w:basedOn w:val="Normal"/>
    <w:uiPriority w:val="99"/>
    <w:semiHidden/>
    <w:unhideWhenUsed/>
    <w:rsid w:val="00A401B1"/>
    <w:pPr>
      <w:overflowPunct/>
      <w:autoSpaceDE/>
      <w:autoSpaceDN/>
      <w:adjustRightInd/>
      <w:spacing w:before="100" w:beforeAutospacing="1" w:after="100" w:afterAutospacing="1"/>
      <w:ind w:left="0" w:right="0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d_plovdiv@earbd.bg" TargetMode="External"/><Relationship Id="rId2" Type="http://schemas.openxmlformats.org/officeDocument/2006/relationships/hyperlink" Target="http://www.earbd.bg" TargetMode="External"/><Relationship Id="rId1" Type="http://schemas.openxmlformats.org/officeDocument/2006/relationships/image" Target="media/image1.jpeg"/><Relationship Id="rId5" Type="http://schemas.openxmlformats.org/officeDocument/2006/relationships/image" Target="http://earbd.org/files/Image/Start/Who%20we%20are/Logo%20i%20snimki/1000%20Logo%20BD%20IBR.jpg" TargetMode="External"/><Relationship Id="rId4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bd_plovdiv@earbd.bg" TargetMode="External"/><Relationship Id="rId4" Type="http://schemas.openxmlformats.org/officeDocument/2006/relationships/hyperlink" Target="http://www.earbd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3AD77-A269-4B5D-89C5-BAA59750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Links>
    <vt:vector size="12" baseType="variant">
      <vt:variant>
        <vt:i4>7078004</vt:i4>
      </vt:variant>
      <vt:variant>
        <vt:i4>-1</vt:i4>
      </vt:variant>
      <vt:variant>
        <vt:i4>2072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  <vt:variant>
        <vt:i4>7078004</vt:i4>
      </vt:variant>
      <vt:variant>
        <vt:i4>-1</vt:i4>
      </vt:variant>
      <vt:variant>
        <vt:i4>2075</vt:i4>
      </vt:variant>
      <vt:variant>
        <vt:i4>1</vt:i4>
      </vt:variant>
      <vt:variant>
        <vt:lpwstr>http://earbd.org/files/Image/Start/Who%20we%20are/Logo%20i%20snimki/1000%20Logo%20BD%20IBR.jpg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Velev</dc:creator>
  <cp:keywords/>
  <cp:lastModifiedBy>User</cp:lastModifiedBy>
  <cp:revision>50</cp:revision>
  <cp:lastPrinted>2022-12-13T11:53:00Z</cp:lastPrinted>
  <dcterms:created xsi:type="dcterms:W3CDTF">2021-11-01T13:43:00Z</dcterms:created>
  <dcterms:modified xsi:type="dcterms:W3CDTF">2022-12-13T11:53:00Z</dcterms:modified>
</cp:coreProperties>
</file>