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658" w:rsidRDefault="00AC6658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5A182F" w:rsidRDefault="005A182F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5A182F" w:rsidRPr="00527BFB" w:rsidRDefault="005A182F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BB43F8" w:rsidRPr="00527BFB" w:rsidRDefault="00BB43F8" w:rsidP="00595EE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hd w:val="clear" w:color="auto" w:fill="FFFFFF"/>
          <w:lang w:val="bg-BG"/>
        </w:rPr>
      </w:pPr>
      <w:r w:rsidRPr="00527BFB">
        <w:rPr>
          <w:b/>
          <w:shd w:val="clear" w:color="auto" w:fill="FFFFFF"/>
          <w:lang w:val="bg-BG"/>
        </w:rPr>
        <w:t>УВАЖАЕМИ ДАМИ И ГОСПОДА,</w:t>
      </w:r>
    </w:p>
    <w:p w:rsidR="00AC6658" w:rsidRPr="00527BFB" w:rsidRDefault="00AC6658" w:rsidP="00AC6658">
      <w:pPr>
        <w:pStyle w:val="NormalWeb"/>
        <w:shd w:val="clear" w:color="auto" w:fill="FFFFFF"/>
        <w:spacing w:before="120" w:line="320" w:lineRule="exact"/>
        <w:ind w:firstLine="567"/>
        <w:jc w:val="both"/>
        <w:rPr>
          <w:strike/>
          <w:shd w:val="clear" w:color="auto" w:fill="FFFFFF"/>
          <w:lang w:val="bg-BG"/>
        </w:rPr>
      </w:pPr>
      <w:r w:rsidRPr="00527BFB">
        <w:rPr>
          <w:shd w:val="clear" w:color="auto" w:fill="FFFFFF"/>
          <w:lang w:val="bg-BG"/>
        </w:rPr>
        <w:t>В изпълнение на ангажиментите на страната, съгласно изискванията на Рамковата директива по водите 200</w:t>
      </w:r>
      <w:r w:rsidR="00A42D4D" w:rsidRPr="00527BFB">
        <w:rPr>
          <w:shd w:val="clear" w:color="auto" w:fill="FFFFFF"/>
          <w:lang w:val="bg-BG"/>
        </w:rPr>
        <w:t>0</w:t>
      </w:r>
      <w:r w:rsidR="004D4899" w:rsidRPr="00527BFB">
        <w:rPr>
          <w:shd w:val="clear" w:color="auto" w:fill="FFFFFF"/>
          <w:lang w:val="bg-BG"/>
        </w:rPr>
        <w:t>/60/ЕО</w:t>
      </w:r>
      <w:r w:rsidRPr="00527BFB">
        <w:rPr>
          <w:shd w:val="clear" w:color="auto" w:fill="FFFFFF"/>
          <w:lang w:val="bg-BG"/>
        </w:rPr>
        <w:t xml:space="preserve">, Басейнова дирекция Източнобеломорски район </w:t>
      </w:r>
      <w:r w:rsidR="00A416C1" w:rsidRPr="00527BFB">
        <w:rPr>
          <w:shd w:val="clear" w:color="auto" w:fill="FFFFFF"/>
          <w:lang w:val="bg-BG"/>
        </w:rPr>
        <w:t>разработи п</w:t>
      </w:r>
      <w:r w:rsidR="00A416C1" w:rsidRPr="00527BFB">
        <w:rPr>
          <w:lang w:val="bg-BG"/>
        </w:rPr>
        <w:t>роект на План за управление на речните басейни за трети цикъл на управление, като последен етап от актуализацията на ПУРБ на ИБР за периода 2022-2027 г.</w:t>
      </w:r>
      <w:r w:rsidRPr="00527BFB">
        <w:rPr>
          <w:strike/>
          <w:shd w:val="clear" w:color="auto" w:fill="FFFFFF"/>
          <w:lang w:val="bg-BG"/>
        </w:rPr>
        <w:t xml:space="preserve"> </w:t>
      </w:r>
    </w:p>
    <w:p w:rsidR="00C8679D" w:rsidRPr="00527BFB" w:rsidRDefault="00A416C1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</w:pP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На </w:t>
      </w:r>
      <w:r w:rsidRPr="00527BFB">
        <w:rPr>
          <w:rFonts w:ascii="Times New Roman" w:eastAsiaTheme="minorEastAsia" w:hAnsi="Times New Roman"/>
          <w:b/>
          <w:sz w:val="24"/>
          <w:szCs w:val="24"/>
          <w:shd w:val="clear" w:color="auto" w:fill="FFFFFF"/>
          <w:lang w:val="bg-BG" w:eastAsia="bg-BG"/>
        </w:rPr>
        <w:t xml:space="preserve">30 март 2024 г.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проектът на План за управление на речните басейни 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на Източнобеломорски район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и Програмата от мерки са публикувани за обществени консултации на интернет страницата на </w:t>
      </w:r>
      <w:r w:rsidR="00C8679D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МОСВ и на интернет страницата на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БДИБР - </w:t>
      </w:r>
      <w:hyperlink r:id="rId8" w:history="1">
        <w:r w:rsidR="00527BFB" w:rsidRPr="00715000">
          <w:rPr>
            <w:rStyle w:val="Hyperlink"/>
            <w:rFonts w:ascii="Times New Roman" w:eastAsiaTheme="minorEastAsia" w:hAnsi="Times New Roman"/>
            <w:sz w:val="24"/>
            <w:szCs w:val="24"/>
            <w:shd w:val="clear" w:color="auto" w:fill="FFFFFF"/>
            <w:lang w:val="bg-BG" w:eastAsia="bg-BG"/>
          </w:rPr>
          <w:t>https://earbd.bg/</w:t>
        </w:r>
      </w:hyperlink>
      <w:r w:rsidRPr="009B57A8">
        <w:rPr>
          <w:rFonts w:ascii="Times New Roman" w:eastAsiaTheme="minorEastAsia" w:hAnsi="Times New Roman"/>
          <w:color w:val="00B050"/>
          <w:sz w:val="24"/>
          <w:szCs w:val="24"/>
          <w:shd w:val="clear" w:color="auto" w:fill="FFFFFF"/>
          <w:lang w:val="bg-BG" w:eastAsia="bg-BG"/>
        </w:rPr>
        <w:t xml:space="preserve">,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секция </w:t>
      </w:r>
      <w:r w:rsidR="009B57A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Консултации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– „Консултации ПУРБ 2022-2027“</w:t>
      </w:r>
      <w:r w:rsidR="009B57A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 за период от шест месеца.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Считано от дата на публикуване до </w:t>
      </w:r>
      <w:r w:rsidRPr="00527BFB">
        <w:rPr>
          <w:rFonts w:ascii="Times New Roman" w:eastAsiaTheme="minorEastAsia" w:hAnsi="Times New Roman"/>
          <w:b/>
          <w:sz w:val="24"/>
          <w:szCs w:val="24"/>
          <w:shd w:val="clear" w:color="auto" w:fill="FFFFFF"/>
          <w:lang w:val="bg-BG" w:eastAsia="bg-BG"/>
        </w:rPr>
        <w:t xml:space="preserve">30 септември 2024 г.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включително, на основание чл.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168б от Закона за водите, всички заинтересовани страни и широката общественост могат да представят своите 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писмени 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становища, </w:t>
      </w:r>
      <w:r w:rsidR="00C8679D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предложения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и препоръки по публикувания проект.  </w:t>
      </w:r>
    </w:p>
    <w:p w:rsidR="005A182F" w:rsidRDefault="005A182F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</w:pPr>
    </w:p>
    <w:p w:rsidR="00C8679D" w:rsidRPr="009B57A8" w:rsidRDefault="009B57A8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color w:val="00B050"/>
          <w:sz w:val="24"/>
          <w:szCs w:val="24"/>
          <w:shd w:val="clear" w:color="auto" w:fill="FFFFFF"/>
          <w:lang w:val="bg-BG" w:eastAsia="bg-BG"/>
        </w:rPr>
      </w:pP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В периода на консултации, за по-подробно представяне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и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обсъждане на проекта на ПУРБ на ИБР и ПоМ, 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е предвидено провеждане на шест срещи по места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като информацията за тях</w:t>
      </w:r>
      <w:r>
        <w:rPr>
          <w:rFonts w:ascii="Times New Roman" w:eastAsiaTheme="minorEastAsia" w:hAnsi="Times New Roman"/>
          <w:color w:val="C00000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е поместена на интернет страницата на БДИБР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–</w:t>
      </w:r>
      <w:r w:rsidRPr="006A4239">
        <w:rPr>
          <w:rFonts w:ascii="Times New Roman" w:eastAsiaTheme="minorEastAsia" w:hAnsi="Times New Roman"/>
          <w:color w:val="000000"/>
          <w:sz w:val="24"/>
          <w:szCs w:val="24"/>
          <w:shd w:val="clear" w:color="auto" w:fill="FFFFFF"/>
          <w:lang w:val="bg-BG" w:eastAsia="bg-BG"/>
        </w:rPr>
        <w:t xml:space="preserve"> </w:t>
      </w:r>
      <w:hyperlink r:id="rId9" w:history="1">
        <w:r w:rsidR="002C0105" w:rsidRPr="00715000">
          <w:rPr>
            <w:rStyle w:val="Hyperlink"/>
            <w:rFonts w:ascii="Times New Roman" w:eastAsiaTheme="minorEastAsia" w:hAnsi="Times New Roman"/>
            <w:sz w:val="24"/>
            <w:szCs w:val="24"/>
            <w:shd w:val="clear" w:color="auto" w:fill="FFFFFF"/>
            <w:lang w:val="bg-BG" w:eastAsia="bg-BG"/>
          </w:rPr>
          <w:t>https://earbd.bg/</w:t>
        </w:r>
      </w:hyperlink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 секция Консултации.</w:t>
      </w:r>
    </w:p>
    <w:p w:rsidR="003737F1" w:rsidRPr="00527BFB" w:rsidRDefault="007C75C6" w:rsidP="00000AEF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Предвид </w:t>
      </w:r>
      <w:r w:rsidR="00000AEF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значимостта</w:t>
      </w: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на този стратегически документ </w:t>
      </w:r>
      <w:r w:rsidR="00000AEF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и ангажираността на цялата общественост за опазване на водите, разчитаме на Вашето активно участие в </w:t>
      </w:r>
      <w:r w:rsidR="003737F1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обсъждането на проекта на ПУРБ</w:t>
      </w:r>
      <w:r w:rsidR="00E85B87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и Програмата от мерки</w:t>
      </w:r>
      <w:r w:rsidR="003737F1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с цел формиране на правилни и балансирани решения, насочени към постигане на целите за добро състояние на водите при гарантиране на устойчиво обществено-икономическо развитие.</w:t>
      </w:r>
    </w:p>
    <w:p w:rsidR="007C75C6" w:rsidRPr="002A61F0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</w:pPr>
      <w:r w:rsidRPr="002A61F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В тази връзка, имаме удоволствието да Ви поканим на среща за </w:t>
      </w:r>
      <w:r w:rsidR="002A61F0"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горно</w:t>
      </w:r>
      <w:r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поречие на р. Марица, на </w:t>
      </w:r>
      <w:r w:rsidR="00CA0BA0"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06</w:t>
      </w:r>
      <w:r w:rsidR="00E85B87"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="00CA0BA0"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юни</w:t>
      </w:r>
      <w:r w:rsidR="00E85B87"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2024 г. в конферентната зала на хотел </w:t>
      </w:r>
      <w:proofErr w:type="spellStart"/>
      <w:r w:rsidR="00CA0BA0"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Акватони</w:t>
      </w:r>
      <w:r w:rsidR="005A182F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к</w:t>
      </w:r>
      <w:proofErr w:type="spellEnd"/>
      <w:r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, гр. </w:t>
      </w:r>
      <w:r w:rsidR="00CA0BA0"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Велинград</w:t>
      </w:r>
      <w:r w:rsidRPr="002A61F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. </w:t>
      </w:r>
    </w:p>
    <w:p w:rsidR="007C75C6" w:rsidRPr="007C75C6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</w:pP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Моля да заявите Вашето участие</w:t>
      </w:r>
      <w:r w:rsidR="005A6503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</w:t>
      </w: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5A6503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не по-късно </w:t>
      </w:r>
      <w:r w:rsidR="00912989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от </w:t>
      </w:r>
      <w:r w:rsidR="00CA0BA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04</w:t>
      </w:r>
      <w:r w:rsidR="00912989" w:rsidRPr="00527BFB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="00CA0BA0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юни</w:t>
      </w:r>
      <w:r w:rsidR="00912989" w:rsidRPr="00527BFB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2024</w:t>
      </w:r>
      <w:r w:rsidR="00912989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г.</w:t>
      </w: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като изпратите попълнен</w:t>
      </w:r>
      <w:bookmarkStart w:id="0" w:name="_GoBack"/>
      <w:bookmarkEnd w:id="0"/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регистрационен формуляр на следната електронна поща: </w:t>
      </w:r>
      <w:hyperlink r:id="rId10" w:history="1">
        <w:r w:rsidRPr="00AF7015">
          <w:rPr>
            <w:rFonts w:ascii="Times New Roman" w:hAnsi="Times New Roman"/>
            <w:color w:val="0000FF"/>
            <w:sz w:val="24"/>
            <w:szCs w:val="24"/>
            <w:u w:val="single"/>
            <w:lang w:val="bg-BG"/>
          </w:rPr>
          <w:t>consult_earbd@abv.bg</w:t>
        </w:r>
      </w:hyperlink>
      <w:r w:rsidRPr="00AF7015">
        <w:rPr>
          <w:rFonts w:ascii="Times New Roman" w:hAnsi="Times New Roman"/>
          <w:color w:val="000000"/>
          <w:sz w:val="24"/>
          <w:szCs w:val="24"/>
          <w:lang w:val="bg-BG"/>
        </w:rPr>
        <w:t>.</w:t>
      </w: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00"/>
          <w:lang w:val="bg-BG"/>
        </w:rPr>
        <w:t xml:space="preserve"> </w:t>
      </w:r>
    </w:p>
    <w:p w:rsidR="007C75C6" w:rsidRPr="007C75C6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</w:pP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  <w:t xml:space="preserve">Предварително благодарим за </w:t>
      </w:r>
      <w:r w:rsidR="00E85B87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Вашето </w:t>
      </w: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  <w:t>съдействие!</w:t>
      </w:r>
    </w:p>
    <w:sectPr w:rsidR="007C75C6" w:rsidRPr="007C75C6" w:rsidSect="00321EF5">
      <w:footerReference w:type="default" r:id="rId11"/>
      <w:headerReference w:type="first" r:id="rId12"/>
      <w:footerReference w:type="first" r:id="rId13"/>
      <w:pgSz w:w="11907" w:h="16840" w:code="9"/>
      <w:pgMar w:top="1418" w:right="992" w:bottom="1418" w:left="1418" w:header="567" w:footer="70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4BB" w:rsidRDefault="00BB04BB">
      <w:r>
        <w:separator/>
      </w:r>
    </w:p>
  </w:endnote>
  <w:endnote w:type="continuationSeparator" w:id="0">
    <w:p w:rsidR="00BB04BB" w:rsidRDefault="00BB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A771DF" w:rsidP="0002085D">
    <w:pPr>
      <w:ind w:left="1276" w:right="2409"/>
      <w:jc w:val="center"/>
      <w:rPr>
        <w:rFonts w:ascii="Times New Roman" w:hAnsi="Times New Roman"/>
        <w:lang w:val="bg-BG"/>
      </w:rPr>
    </w:pP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7456" behindDoc="0" locked="0" layoutInCell="1" allowOverlap="1" wp14:anchorId="4B423B8C" wp14:editId="46F35049">
          <wp:simplePos x="0" y="0"/>
          <wp:positionH relativeFrom="column">
            <wp:posOffset>5071745</wp:posOffset>
          </wp:positionH>
          <wp:positionV relativeFrom="paragraph">
            <wp:posOffset>-21590</wp:posOffset>
          </wp:positionV>
          <wp:extent cx="1520190" cy="846455"/>
          <wp:effectExtent l="0" t="0" r="3810" b="0"/>
          <wp:wrapNone/>
          <wp:docPr id="5" name="Picture 5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84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A0F4D">
      <w:rPr>
        <w:noProof/>
        <w:lang w:val="bg-BG" w:eastAsia="bg-BG"/>
      </w:rPr>
      <w:drawing>
        <wp:anchor distT="0" distB="0" distL="114300" distR="114300" simplePos="0" relativeHeight="251665408" behindDoc="0" locked="0" layoutInCell="1" allowOverlap="1" wp14:anchorId="34B8C2C2" wp14:editId="2F146378">
          <wp:simplePos x="0" y="0"/>
          <wp:positionH relativeFrom="margin">
            <wp:align>left</wp:align>
          </wp:positionH>
          <wp:positionV relativeFrom="page">
            <wp:posOffset>9763125</wp:posOffset>
          </wp:positionV>
          <wp:extent cx="683895" cy="683895"/>
          <wp:effectExtent l="0" t="0" r="1905" b="1905"/>
          <wp:wrapNone/>
          <wp:docPr id="6" name="Picture 6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23"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15AB192" wp14:editId="1F5B081B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0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0376B8B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"/>
          </w:pict>
        </mc:Fallback>
      </mc:AlternateContent>
    </w:r>
    <w:r w:rsidR="00284B23" w:rsidRPr="004A0F4D">
      <w:rPr>
        <w:rFonts w:ascii="Times New Roman" w:hAnsi="Times New Roman"/>
      </w:rPr>
      <w:t xml:space="preserve">4000, </w:t>
    </w:r>
    <w:proofErr w:type="spellStart"/>
    <w:r w:rsidR="00284B23" w:rsidRPr="004A0F4D">
      <w:rPr>
        <w:rFonts w:ascii="Times New Roman" w:hAnsi="Times New Roman"/>
      </w:rPr>
      <w:t>Пловдив</w:t>
    </w:r>
    <w:proofErr w:type="spellEnd"/>
    <w:r w:rsidR="00284B23" w:rsidRPr="004A0F4D">
      <w:rPr>
        <w:rFonts w:ascii="Times New Roman" w:hAnsi="Times New Roman"/>
      </w:rPr>
      <w:t xml:space="preserve">, </w:t>
    </w:r>
    <w:proofErr w:type="spellStart"/>
    <w:r w:rsidR="00284B23" w:rsidRPr="004A0F4D">
      <w:rPr>
        <w:rFonts w:ascii="Times New Roman" w:hAnsi="Times New Roman"/>
      </w:rPr>
      <w:t>ул</w:t>
    </w:r>
    <w:proofErr w:type="spellEnd"/>
    <w:r w:rsidR="00284B23" w:rsidRPr="004A0F4D">
      <w:rPr>
        <w:rFonts w:ascii="Times New Roman" w:hAnsi="Times New Roman"/>
      </w:rPr>
      <w:t>.</w:t>
    </w:r>
    <w:r w:rsidR="0002085D">
      <w:rPr>
        <w:rFonts w:ascii="Times New Roman" w:hAnsi="Times New Roman"/>
        <w:lang w:val="bg-BG"/>
      </w:rPr>
      <w:t xml:space="preserve"> </w:t>
    </w:r>
    <w:r w:rsidR="00284B23" w:rsidRPr="004A0F4D">
      <w:rPr>
        <w:rFonts w:ascii="Times New Roman" w:hAnsi="Times New Roman"/>
      </w:rPr>
      <w:t>”</w:t>
    </w:r>
    <w:proofErr w:type="spellStart"/>
    <w:r w:rsidR="00284B23" w:rsidRPr="004A0F4D">
      <w:rPr>
        <w:rFonts w:ascii="Times New Roman" w:hAnsi="Times New Roman"/>
      </w:rPr>
      <w:t>Янко</w:t>
    </w:r>
    <w:proofErr w:type="spellEnd"/>
    <w:r w:rsidR="00284B23" w:rsidRPr="004A0F4D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Сакъзов</w:t>
    </w:r>
    <w:proofErr w:type="spellEnd"/>
    <w:r w:rsidR="00284B23" w:rsidRPr="004A0F4D">
      <w:rPr>
        <w:rFonts w:ascii="Times New Roman" w:hAnsi="Times New Roman"/>
      </w:rPr>
      <w:t xml:space="preserve">” </w:t>
    </w:r>
    <w:proofErr w:type="gramStart"/>
    <w:r w:rsidR="00284B23" w:rsidRPr="004A0F4D">
      <w:rPr>
        <w:rFonts w:ascii="Times New Roman" w:hAnsi="Times New Roman"/>
      </w:rPr>
      <w:t xml:space="preserve">35 </w:t>
    </w:r>
    <w:r w:rsidR="00284B23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Тел</w:t>
    </w:r>
    <w:proofErr w:type="spellEnd"/>
    <w:proofErr w:type="gramEnd"/>
    <w:r w:rsidR="00284B23" w:rsidRPr="004A0F4D">
      <w:rPr>
        <w:rFonts w:ascii="Times New Roman" w:hAnsi="Times New Roman"/>
      </w:rPr>
      <w:t>: (+359</w:t>
    </w:r>
    <w:r w:rsidR="00284B23">
      <w:rPr>
        <w:rFonts w:ascii="Times New Roman" w:hAnsi="Times New Roman"/>
      </w:rPr>
      <w:t>) 0</w:t>
    </w:r>
    <w:r w:rsidR="00284B23" w:rsidRPr="004A0F4D">
      <w:rPr>
        <w:rFonts w:ascii="Times New Roman" w:hAnsi="Times New Roman"/>
      </w:rPr>
      <w:t>32</w:t>
    </w:r>
    <w:r w:rsidR="00284B23">
      <w:rPr>
        <w:rFonts w:ascii="Times New Roman" w:hAnsi="Times New Roman"/>
      </w:rPr>
      <w:t> </w:t>
    </w:r>
    <w:r w:rsidR="00284B23" w:rsidRPr="004A0F4D">
      <w:rPr>
        <w:rFonts w:ascii="Times New Roman" w:hAnsi="Times New Roman"/>
      </w:rPr>
      <w:t>60</w:t>
    </w:r>
    <w:r w:rsidR="00284B23">
      <w:rPr>
        <w:rFonts w:ascii="Times New Roman" w:hAnsi="Times New Roman"/>
      </w:rPr>
      <w:t xml:space="preserve"> </w:t>
    </w:r>
    <w:r w:rsidR="00284B23" w:rsidRPr="004A0F4D">
      <w:rPr>
        <w:rFonts w:ascii="Times New Roman" w:hAnsi="Times New Roman"/>
      </w:rPr>
      <w:t>47</w:t>
    </w:r>
    <w:r w:rsidR="00284B23">
      <w:rPr>
        <w:rFonts w:ascii="Times New Roman" w:hAnsi="Times New Roman"/>
      </w:rPr>
      <w:t xml:space="preserve">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02085D">
    <w:pPr>
      <w:ind w:left="851" w:right="1841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6122B2" w:rsidRDefault="00284B23" w:rsidP="006122B2">
    <w:pPr>
      <w:ind w:left="1276" w:right="2409"/>
      <w:jc w:val="center"/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5A182F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5A182F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FB2CA7" w:rsidP="00EB59AC">
    <w:pPr>
      <w:ind w:left="1276" w:right="2409"/>
      <w:jc w:val="center"/>
      <w:rPr>
        <w:rFonts w:ascii="Times New Roman" w:hAnsi="Times New Roman"/>
        <w:lang w:val="bg-BG"/>
      </w:rPr>
    </w:pP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0DA516AC" wp14:editId="11638DEB">
          <wp:simplePos x="0" y="0"/>
          <wp:positionH relativeFrom="column">
            <wp:posOffset>5033645</wp:posOffset>
          </wp:positionH>
          <wp:positionV relativeFrom="paragraph">
            <wp:posOffset>-53975</wp:posOffset>
          </wp:positionV>
          <wp:extent cx="1521460" cy="847090"/>
          <wp:effectExtent l="0" t="0" r="2540" b="0"/>
          <wp:wrapNone/>
          <wp:docPr id="9" name="Picture 9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60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71DF" w:rsidRPr="004A0F4D">
      <w:rPr>
        <w:noProof/>
        <w:lang w:val="bg-BG" w:eastAsia="bg-BG"/>
      </w:rPr>
      <w:drawing>
        <wp:anchor distT="0" distB="0" distL="114300" distR="114300" simplePos="0" relativeHeight="251657216" behindDoc="0" locked="0" layoutInCell="1" allowOverlap="1" wp14:anchorId="02263627" wp14:editId="0EF83855">
          <wp:simplePos x="0" y="0"/>
          <wp:positionH relativeFrom="margin">
            <wp:posOffset>52070</wp:posOffset>
          </wp:positionH>
          <wp:positionV relativeFrom="page">
            <wp:posOffset>9820275</wp:posOffset>
          </wp:positionV>
          <wp:extent cx="666750" cy="666750"/>
          <wp:effectExtent l="0" t="0" r="0" b="0"/>
          <wp:wrapNone/>
          <wp:docPr id="8" name="Picture 8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71DF"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E6B8DF" wp14:editId="5B4EF42A">
              <wp:simplePos x="0" y="0"/>
              <wp:positionH relativeFrom="column">
                <wp:posOffset>-55880</wp:posOffset>
              </wp:positionH>
              <wp:positionV relativeFrom="paragraph">
                <wp:posOffset>-138430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2E84BBE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4.4pt;margin-top:-10.9pt;width:517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"/>
          </w:pict>
        </mc:Fallback>
      </mc:AlternateContent>
    </w:r>
    <w:r w:rsidR="00284B23" w:rsidRPr="004A0F4D">
      <w:rPr>
        <w:rFonts w:ascii="Times New Roman" w:hAnsi="Times New Roman"/>
      </w:rPr>
      <w:t xml:space="preserve">4000, </w:t>
    </w:r>
    <w:proofErr w:type="spellStart"/>
    <w:r w:rsidR="00284B23" w:rsidRPr="004A0F4D">
      <w:rPr>
        <w:rFonts w:ascii="Times New Roman" w:hAnsi="Times New Roman"/>
      </w:rPr>
      <w:t>Пловдив</w:t>
    </w:r>
    <w:proofErr w:type="spellEnd"/>
    <w:r w:rsidR="00284B23" w:rsidRPr="004A0F4D">
      <w:rPr>
        <w:rFonts w:ascii="Times New Roman" w:hAnsi="Times New Roman"/>
      </w:rPr>
      <w:t xml:space="preserve">, </w:t>
    </w:r>
    <w:proofErr w:type="spellStart"/>
    <w:r w:rsidR="00284B23" w:rsidRPr="004A0F4D">
      <w:rPr>
        <w:rFonts w:ascii="Times New Roman" w:hAnsi="Times New Roman"/>
      </w:rPr>
      <w:t>ул</w:t>
    </w:r>
    <w:proofErr w:type="spellEnd"/>
    <w:r w:rsidR="00284B23" w:rsidRPr="004A0F4D">
      <w:rPr>
        <w:rFonts w:ascii="Times New Roman" w:hAnsi="Times New Roman"/>
      </w:rPr>
      <w:t>.</w:t>
    </w:r>
    <w:r w:rsidR="00A771DF">
      <w:rPr>
        <w:rFonts w:ascii="Times New Roman" w:hAnsi="Times New Roman"/>
        <w:lang w:val="bg-BG"/>
      </w:rPr>
      <w:t xml:space="preserve"> </w:t>
    </w:r>
    <w:r w:rsidR="00284B23" w:rsidRPr="004A0F4D">
      <w:rPr>
        <w:rFonts w:ascii="Times New Roman" w:hAnsi="Times New Roman"/>
      </w:rPr>
      <w:t>”</w:t>
    </w:r>
    <w:proofErr w:type="spellStart"/>
    <w:r w:rsidR="00284B23" w:rsidRPr="004A0F4D">
      <w:rPr>
        <w:rFonts w:ascii="Times New Roman" w:hAnsi="Times New Roman"/>
      </w:rPr>
      <w:t>Янко</w:t>
    </w:r>
    <w:proofErr w:type="spellEnd"/>
    <w:r w:rsidR="00284B23" w:rsidRPr="004A0F4D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Сакъзов</w:t>
    </w:r>
    <w:proofErr w:type="spellEnd"/>
    <w:r w:rsidR="00284B23" w:rsidRPr="004A0F4D">
      <w:rPr>
        <w:rFonts w:ascii="Times New Roman" w:hAnsi="Times New Roman"/>
      </w:rPr>
      <w:t xml:space="preserve">” </w:t>
    </w:r>
    <w:proofErr w:type="gramStart"/>
    <w:r w:rsidR="00284B23" w:rsidRPr="004A0F4D">
      <w:rPr>
        <w:rFonts w:ascii="Times New Roman" w:hAnsi="Times New Roman"/>
      </w:rPr>
      <w:t xml:space="preserve">35 </w:t>
    </w:r>
    <w:r w:rsidR="00284B23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Тел</w:t>
    </w:r>
    <w:proofErr w:type="spellEnd"/>
    <w:proofErr w:type="gramEnd"/>
    <w:r w:rsidR="00284B23" w:rsidRPr="004A0F4D">
      <w:rPr>
        <w:rFonts w:ascii="Times New Roman" w:hAnsi="Times New Roman"/>
      </w:rPr>
      <w:t>: (+359</w:t>
    </w:r>
    <w:r w:rsidR="00284B23">
      <w:rPr>
        <w:rFonts w:ascii="Times New Roman" w:hAnsi="Times New Roman"/>
      </w:rPr>
      <w:t>) 0</w:t>
    </w:r>
    <w:r w:rsidR="00284B23" w:rsidRPr="004A0F4D">
      <w:rPr>
        <w:rFonts w:ascii="Times New Roman" w:hAnsi="Times New Roman"/>
      </w:rPr>
      <w:t>32</w:t>
    </w:r>
    <w:r w:rsidR="00284B23">
      <w:rPr>
        <w:rFonts w:ascii="Times New Roman" w:hAnsi="Times New Roman"/>
      </w:rPr>
      <w:t> </w:t>
    </w:r>
    <w:r w:rsidR="00284B23" w:rsidRPr="004A0F4D">
      <w:rPr>
        <w:rFonts w:ascii="Times New Roman" w:hAnsi="Times New Roman"/>
      </w:rPr>
      <w:t>60</w:t>
    </w:r>
    <w:r w:rsidR="00284B23">
      <w:rPr>
        <w:rFonts w:ascii="Times New Roman" w:hAnsi="Times New Roman"/>
      </w:rPr>
      <w:t xml:space="preserve"> </w:t>
    </w:r>
    <w:r w:rsidR="00284B23" w:rsidRPr="004A0F4D">
      <w:rPr>
        <w:rFonts w:ascii="Times New Roman" w:hAnsi="Times New Roman"/>
      </w:rPr>
      <w:t>47</w:t>
    </w:r>
    <w:r w:rsidR="00284B23">
      <w:rPr>
        <w:rFonts w:ascii="Times New Roman" w:hAnsi="Times New Roman"/>
      </w:rPr>
      <w:t xml:space="preserve">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A771DF">
    <w:pPr>
      <w:ind w:left="1276" w:right="2125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AC6658" w:rsidRDefault="00284B23" w:rsidP="00EB59AC">
    <w:pPr>
      <w:ind w:left="1276" w:right="2409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4BB" w:rsidRDefault="00BB04BB">
      <w:r>
        <w:separator/>
      </w:r>
    </w:p>
  </w:footnote>
  <w:footnote w:type="continuationSeparator" w:id="0">
    <w:p w:rsidR="00BB04BB" w:rsidRDefault="00BB0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Pr="00351EB9" w:rsidRDefault="00284B23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FB08B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284B23" w:rsidRDefault="00284B23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FB08B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FB08B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6192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84B23" w:rsidRDefault="00284B23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FB08B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6C8473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84B23" w:rsidRDefault="00284B23" w:rsidP="004A0F4D">
    <w:pPr>
      <w:ind w:left="1134" w:right="-425"/>
      <w:rPr>
        <w:lang w:val="bg-BG"/>
      </w:rPr>
    </w:pPr>
  </w:p>
  <w:p w:rsidR="00284B23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84B23" w:rsidRPr="004A0F4D" w:rsidRDefault="00284B23" w:rsidP="004A0F4D">
    <w:pPr>
      <w:rPr>
        <w:lang w:val="bg-BG"/>
      </w:rPr>
    </w:pPr>
  </w:p>
  <w:p w:rsidR="00284B23" w:rsidRPr="00234590" w:rsidRDefault="00284B23" w:rsidP="00321EF5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42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7354"/>
    <w:multiLevelType w:val="hybridMultilevel"/>
    <w:tmpl w:val="6D280A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737"/>
    <w:multiLevelType w:val="hybridMultilevel"/>
    <w:tmpl w:val="CF523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5855D7B"/>
    <w:multiLevelType w:val="hybridMultilevel"/>
    <w:tmpl w:val="B6929BCC"/>
    <w:lvl w:ilvl="0" w:tplc="0409000B">
      <w:start w:val="1"/>
      <w:numFmt w:val="bullet"/>
      <w:lvlText w:val=""/>
      <w:lvlJc w:val="left"/>
      <w:pPr>
        <w:ind w:left="25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</w:abstractNum>
  <w:abstractNum w:abstractNumId="4" w15:restartNumberingAfterBreak="0">
    <w:nsid w:val="41517C03"/>
    <w:multiLevelType w:val="hybridMultilevel"/>
    <w:tmpl w:val="F606E4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36FAD"/>
    <w:multiLevelType w:val="hybridMultilevel"/>
    <w:tmpl w:val="FD241B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71AA2"/>
    <w:multiLevelType w:val="hybridMultilevel"/>
    <w:tmpl w:val="033ED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0AEF"/>
    <w:rsid w:val="000011FF"/>
    <w:rsid w:val="00005E1A"/>
    <w:rsid w:val="000134E0"/>
    <w:rsid w:val="00014710"/>
    <w:rsid w:val="0002085D"/>
    <w:rsid w:val="00022C45"/>
    <w:rsid w:val="00027A1B"/>
    <w:rsid w:val="00051A11"/>
    <w:rsid w:val="00052D7B"/>
    <w:rsid w:val="00067552"/>
    <w:rsid w:val="0007359B"/>
    <w:rsid w:val="00075723"/>
    <w:rsid w:val="00081959"/>
    <w:rsid w:val="00097299"/>
    <w:rsid w:val="000A38FE"/>
    <w:rsid w:val="000A4E86"/>
    <w:rsid w:val="000B0BC8"/>
    <w:rsid w:val="000C1293"/>
    <w:rsid w:val="000C1663"/>
    <w:rsid w:val="000D2788"/>
    <w:rsid w:val="000D2D68"/>
    <w:rsid w:val="000E1154"/>
    <w:rsid w:val="000E1A09"/>
    <w:rsid w:val="000E205C"/>
    <w:rsid w:val="000E545F"/>
    <w:rsid w:val="000F0C08"/>
    <w:rsid w:val="000F0E93"/>
    <w:rsid w:val="000F5519"/>
    <w:rsid w:val="000F7D1A"/>
    <w:rsid w:val="001008FC"/>
    <w:rsid w:val="00100BC0"/>
    <w:rsid w:val="00104821"/>
    <w:rsid w:val="00106479"/>
    <w:rsid w:val="0010688A"/>
    <w:rsid w:val="0011540B"/>
    <w:rsid w:val="00132366"/>
    <w:rsid w:val="001374D5"/>
    <w:rsid w:val="001475CB"/>
    <w:rsid w:val="001539F7"/>
    <w:rsid w:val="00153BE4"/>
    <w:rsid w:val="001552EE"/>
    <w:rsid w:val="0015568D"/>
    <w:rsid w:val="00157CA4"/>
    <w:rsid w:val="00161ECA"/>
    <w:rsid w:val="00162F14"/>
    <w:rsid w:val="00174E45"/>
    <w:rsid w:val="00185FDB"/>
    <w:rsid w:val="00195A19"/>
    <w:rsid w:val="001A0732"/>
    <w:rsid w:val="001A2310"/>
    <w:rsid w:val="001A6CD0"/>
    <w:rsid w:val="001B0D87"/>
    <w:rsid w:val="001B3731"/>
    <w:rsid w:val="001C0137"/>
    <w:rsid w:val="001C2F0B"/>
    <w:rsid w:val="001C368E"/>
    <w:rsid w:val="001C49CE"/>
    <w:rsid w:val="001C587A"/>
    <w:rsid w:val="001D2DB4"/>
    <w:rsid w:val="001D606D"/>
    <w:rsid w:val="001E0949"/>
    <w:rsid w:val="001E23A2"/>
    <w:rsid w:val="001E2C17"/>
    <w:rsid w:val="001F43FF"/>
    <w:rsid w:val="0020251A"/>
    <w:rsid w:val="002029A3"/>
    <w:rsid w:val="00206C12"/>
    <w:rsid w:val="00213E8D"/>
    <w:rsid w:val="00221CD8"/>
    <w:rsid w:val="0022242A"/>
    <w:rsid w:val="002245D5"/>
    <w:rsid w:val="002247D0"/>
    <w:rsid w:val="0022528C"/>
    <w:rsid w:val="002272A9"/>
    <w:rsid w:val="00234240"/>
    <w:rsid w:val="00234590"/>
    <w:rsid w:val="00240252"/>
    <w:rsid w:val="0025091E"/>
    <w:rsid w:val="002637B3"/>
    <w:rsid w:val="002648ED"/>
    <w:rsid w:val="00266398"/>
    <w:rsid w:val="002811FB"/>
    <w:rsid w:val="00284B23"/>
    <w:rsid w:val="00284EB6"/>
    <w:rsid w:val="002901CA"/>
    <w:rsid w:val="002920FB"/>
    <w:rsid w:val="002922DD"/>
    <w:rsid w:val="002A61F0"/>
    <w:rsid w:val="002B4195"/>
    <w:rsid w:val="002B6258"/>
    <w:rsid w:val="002C0105"/>
    <w:rsid w:val="002C015E"/>
    <w:rsid w:val="002C457C"/>
    <w:rsid w:val="002D3959"/>
    <w:rsid w:val="002D6014"/>
    <w:rsid w:val="002E3E7F"/>
    <w:rsid w:val="002E7D4C"/>
    <w:rsid w:val="0031131A"/>
    <w:rsid w:val="00321EF5"/>
    <w:rsid w:val="00331A3F"/>
    <w:rsid w:val="00335A63"/>
    <w:rsid w:val="00335FEF"/>
    <w:rsid w:val="00336A00"/>
    <w:rsid w:val="00337082"/>
    <w:rsid w:val="003456C2"/>
    <w:rsid w:val="0035168B"/>
    <w:rsid w:val="003532A1"/>
    <w:rsid w:val="00366031"/>
    <w:rsid w:val="003737F1"/>
    <w:rsid w:val="0037744C"/>
    <w:rsid w:val="0037755E"/>
    <w:rsid w:val="003803F7"/>
    <w:rsid w:val="00383497"/>
    <w:rsid w:val="00384799"/>
    <w:rsid w:val="00385F82"/>
    <w:rsid w:val="00386B3C"/>
    <w:rsid w:val="00391DF2"/>
    <w:rsid w:val="00392DE9"/>
    <w:rsid w:val="003A1614"/>
    <w:rsid w:val="003A16CE"/>
    <w:rsid w:val="003B1A35"/>
    <w:rsid w:val="003B52CE"/>
    <w:rsid w:val="003D101B"/>
    <w:rsid w:val="003D1F6F"/>
    <w:rsid w:val="003D37DF"/>
    <w:rsid w:val="003D771A"/>
    <w:rsid w:val="003F29DB"/>
    <w:rsid w:val="003F48C0"/>
    <w:rsid w:val="003F7566"/>
    <w:rsid w:val="00401CB6"/>
    <w:rsid w:val="00403F75"/>
    <w:rsid w:val="00407531"/>
    <w:rsid w:val="00415546"/>
    <w:rsid w:val="00415B00"/>
    <w:rsid w:val="00423398"/>
    <w:rsid w:val="00423CCA"/>
    <w:rsid w:val="00432129"/>
    <w:rsid w:val="004438CA"/>
    <w:rsid w:val="00445AFB"/>
    <w:rsid w:val="00450F19"/>
    <w:rsid w:val="00460EDC"/>
    <w:rsid w:val="0047087C"/>
    <w:rsid w:val="00481F87"/>
    <w:rsid w:val="00483179"/>
    <w:rsid w:val="004A0524"/>
    <w:rsid w:val="004A0F4D"/>
    <w:rsid w:val="004A192A"/>
    <w:rsid w:val="004A27C7"/>
    <w:rsid w:val="004A2D82"/>
    <w:rsid w:val="004B4BBF"/>
    <w:rsid w:val="004C0670"/>
    <w:rsid w:val="004C4975"/>
    <w:rsid w:val="004D0D35"/>
    <w:rsid w:val="004D280C"/>
    <w:rsid w:val="004D2CAF"/>
    <w:rsid w:val="004D4899"/>
    <w:rsid w:val="004D5168"/>
    <w:rsid w:val="004E345A"/>
    <w:rsid w:val="004E34F9"/>
    <w:rsid w:val="004E5E40"/>
    <w:rsid w:val="004F79B0"/>
    <w:rsid w:val="00500281"/>
    <w:rsid w:val="005073CD"/>
    <w:rsid w:val="005129AE"/>
    <w:rsid w:val="0051356D"/>
    <w:rsid w:val="00517A3E"/>
    <w:rsid w:val="005201D9"/>
    <w:rsid w:val="005276DF"/>
    <w:rsid w:val="00527BFB"/>
    <w:rsid w:val="005318A5"/>
    <w:rsid w:val="00532462"/>
    <w:rsid w:val="005332B0"/>
    <w:rsid w:val="00535027"/>
    <w:rsid w:val="005372B3"/>
    <w:rsid w:val="0054236D"/>
    <w:rsid w:val="00550CFF"/>
    <w:rsid w:val="00551D9F"/>
    <w:rsid w:val="00555747"/>
    <w:rsid w:val="00565BE0"/>
    <w:rsid w:val="00572E3E"/>
    <w:rsid w:val="0057593D"/>
    <w:rsid w:val="00575F25"/>
    <w:rsid w:val="00583C9D"/>
    <w:rsid w:val="0058620A"/>
    <w:rsid w:val="005945EF"/>
    <w:rsid w:val="00595EE7"/>
    <w:rsid w:val="005966A3"/>
    <w:rsid w:val="005A155F"/>
    <w:rsid w:val="005A182F"/>
    <w:rsid w:val="005A2B23"/>
    <w:rsid w:val="005A3243"/>
    <w:rsid w:val="005A4976"/>
    <w:rsid w:val="005A6503"/>
    <w:rsid w:val="005B1544"/>
    <w:rsid w:val="005B1DDF"/>
    <w:rsid w:val="005B3542"/>
    <w:rsid w:val="005B3CEA"/>
    <w:rsid w:val="005B48BF"/>
    <w:rsid w:val="005B7177"/>
    <w:rsid w:val="005B790B"/>
    <w:rsid w:val="005C37C3"/>
    <w:rsid w:val="005D21B9"/>
    <w:rsid w:val="005E23C7"/>
    <w:rsid w:val="005E66EE"/>
    <w:rsid w:val="005E683F"/>
    <w:rsid w:val="005E6851"/>
    <w:rsid w:val="005F591B"/>
    <w:rsid w:val="00601D19"/>
    <w:rsid w:val="006100A4"/>
    <w:rsid w:val="006122B2"/>
    <w:rsid w:val="006129E9"/>
    <w:rsid w:val="00623D69"/>
    <w:rsid w:val="00630484"/>
    <w:rsid w:val="00637A90"/>
    <w:rsid w:val="00642D9A"/>
    <w:rsid w:val="0065468D"/>
    <w:rsid w:val="00656C7D"/>
    <w:rsid w:val="00657C92"/>
    <w:rsid w:val="00663D4B"/>
    <w:rsid w:val="00664A74"/>
    <w:rsid w:val="0066661A"/>
    <w:rsid w:val="006714AA"/>
    <w:rsid w:val="00673B5E"/>
    <w:rsid w:val="00676ED0"/>
    <w:rsid w:val="00681CD3"/>
    <w:rsid w:val="006849ED"/>
    <w:rsid w:val="006902DE"/>
    <w:rsid w:val="00690EF4"/>
    <w:rsid w:val="006935AF"/>
    <w:rsid w:val="00696C7B"/>
    <w:rsid w:val="006A1683"/>
    <w:rsid w:val="006A4239"/>
    <w:rsid w:val="006A4D37"/>
    <w:rsid w:val="006B29E9"/>
    <w:rsid w:val="006B3533"/>
    <w:rsid w:val="006B4ED8"/>
    <w:rsid w:val="006B7AC5"/>
    <w:rsid w:val="006C10F3"/>
    <w:rsid w:val="006C5FC9"/>
    <w:rsid w:val="006D7987"/>
    <w:rsid w:val="006E19FB"/>
    <w:rsid w:val="006E4A42"/>
    <w:rsid w:val="006E5D09"/>
    <w:rsid w:val="006E5E9B"/>
    <w:rsid w:val="006E70CA"/>
    <w:rsid w:val="006F0AA8"/>
    <w:rsid w:val="006F6ABE"/>
    <w:rsid w:val="00712484"/>
    <w:rsid w:val="00721557"/>
    <w:rsid w:val="00723088"/>
    <w:rsid w:val="00724BBB"/>
    <w:rsid w:val="007268FB"/>
    <w:rsid w:val="00733ABF"/>
    <w:rsid w:val="00747C87"/>
    <w:rsid w:val="00751296"/>
    <w:rsid w:val="007713A3"/>
    <w:rsid w:val="00774D02"/>
    <w:rsid w:val="00775B26"/>
    <w:rsid w:val="00777BC2"/>
    <w:rsid w:val="00780146"/>
    <w:rsid w:val="0078081D"/>
    <w:rsid w:val="00780FEF"/>
    <w:rsid w:val="007822BE"/>
    <w:rsid w:val="007A05A6"/>
    <w:rsid w:val="007A1A38"/>
    <w:rsid w:val="007A6FDF"/>
    <w:rsid w:val="007B006F"/>
    <w:rsid w:val="007B55DD"/>
    <w:rsid w:val="007C51DF"/>
    <w:rsid w:val="007C75C6"/>
    <w:rsid w:val="007E0EAC"/>
    <w:rsid w:val="007E3511"/>
    <w:rsid w:val="007F0DBD"/>
    <w:rsid w:val="007F3C01"/>
    <w:rsid w:val="007F615C"/>
    <w:rsid w:val="00805646"/>
    <w:rsid w:val="008115D3"/>
    <w:rsid w:val="008125EE"/>
    <w:rsid w:val="008145DF"/>
    <w:rsid w:val="00816657"/>
    <w:rsid w:val="00841DF5"/>
    <w:rsid w:val="008439E6"/>
    <w:rsid w:val="008457E5"/>
    <w:rsid w:val="0085148B"/>
    <w:rsid w:val="00856C50"/>
    <w:rsid w:val="00863E8C"/>
    <w:rsid w:val="008645D1"/>
    <w:rsid w:val="0086587E"/>
    <w:rsid w:val="00875671"/>
    <w:rsid w:val="00882333"/>
    <w:rsid w:val="008831BF"/>
    <w:rsid w:val="0088690B"/>
    <w:rsid w:val="0088767A"/>
    <w:rsid w:val="00887E2F"/>
    <w:rsid w:val="008916D7"/>
    <w:rsid w:val="00893250"/>
    <w:rsid w:val="008A0778"/>
    <w:rsid w:val="008B04C1"/>
    <w:rsid w:val="008C66CC"/>
    <w:rsid w:val="008D23AC"/>
    <w:rsid w:val="008E478B"/>
    <w:rsid w:val="008F08FE"/>
    <w:rsid w:val="008F668A"/>
    <w:rsid w:val="008F75EC"/>
    <w:rsid w:val="0090079F"/>
    <w:rsid w:val="00903FAE"/>
    <w:rsid w:val="00912989"/>
    <w:rsid w:val="00924364"/>
    <w:rsid w:val="00935F24"/>
    <w:rsid w:val="00937FCB"/>
    <w:rsid w:val="00943FB5"/>
    <w:rsid w:val="00946110"/>
    <w:rsid w:val="00950961"/>
    <w:rsid w:val="009524A1"/>
    <w:rsid w:val="00957067"/>
    <w:rsid w:val="009607AA"/>
    <w:rsid w:val="0096247F"/>
    <w:rsid w:val="00962D72"/>
    <w:rsid w:val="00966AD9"/>
    <w:rsid w:val="00966CCF"/>
    <w:rsid w:val="009678C7"/>
    <w:rsid w:val="00971BD9"/>
    <w:rsid w:val="00972662"/>
    <w:rsid w:val="0097535F"/>
    <w:rsid w:val="009757BD"/>
    <w:rsid w:val="00980682"/>
    <w:rsid w:val="009878CA"/>
    <w:rsid w:val="009930C5"/>
    <w:rsid w:val="009A4C81"/>
    <w:rsid w:val="009A6B66"/>
    <w:rsid w:val="009B0023"/>
    <w:rsid w:val="009B27A3"/>
    <w:rsid w:val="009B54AB"/>
    <w:rsid w:val="009B57A8"/>
    <w:rsid w:val="009B71B1"/>
    <w:rsid w:val="009C110A"/>
    <w:rsid w:val="009C35FC"/>
    <w:rsid w:val="009E094D"/>
    <w:rsid w:val="009E1F22"/>
    <w:rsid w:val="009F22A6"/>
    <w:rsid w:val="009F7B09"/>
    <w:rsid w:val="00A04E51"/>
    <w:rsid w:val="00A05F27"/>
    <w:rsid w:val="00A13152"/>
    <w:rsid w:val="00A20A73"/>
    <w:rsid w:val="00A21003"/>
    <w:rsid w:val="00A266DE"/>
    <w:rsid w:val="00A26E36"/>
    <w:rsid w:val="00A3511D"/>
    <w:rsid w:val="00A40998"/>
    <w:rsid w:val="00A416C1"/>
    <w:rsid w:val="00A42D4D"/>
    <w:rsid w:val="00A471B7"/>
    <w:rsid w:val="00A52F94"/>
    <w:rsid w:val="00A65BEA"/>
    <w:rsid w:val="00A7614B"/>
    <w:rsid w:val="00A771DF"/>
    <w:rsid w:val="00A77B0D"/>
    <w:rsid w:val="00A8249F"/>
    <w:rsid w:val="00A83C91"/>
    <w:rsid w:val="00A86895"/>
    <w:rsid w:val="00A960B3"/>
    <w:rsid w:val="00AA0E39"/>
    <w:rsid w:val="00AA4CE2"/>
    <w:rsid w:val="00AA571D"/>
    <w:rsid w:val="00AA75E4"/>
    <w:rsid w:val="00AB13A7"/>
    <w:rsid w:val="00AB189B"/>
    <w:rsid w:val="00AB5D71"/>
    <w:rsid w:val="00AB766D"/>
    <w:rsid w:val="00AC5274"/>
    <w:rsid w:val="00AC6658"/>
    <w:rsid w:val="00AD5BA1"/>
    <w:rsid w:val="00AD645C"/>
    <w:rsid w:val="00AD6503"/>
    <w:rsid w:val="00AE44B3"/>
    <w:rsid w:val="00AF6195"/>
    <w:rsid w:val="00AF7015"/>
    <w:rsid w:val="00B01A16"/>
    <w:rsid w:val="00B15332"/>
    <w:rsid w:val="00B2302F"/>
    <w:rsid w:val="00B2530B"/>
    <w:rsid w:val="00B25B0F"/>
    <w:rsid w:val="00B25B76"/>
    <w:rsid w:val="00B2723D"/>
    <w:rsid w:val="00B37FE3"/>
    <w:rsid w:val="00B43BCE"/>
    <w:rsid w:val="00B51958"/>
    <w:rsid w:val="00B55B98"/>
    <w:rsid w:val="00B563D7"/>
    <w:rsid w:val="00B635FD"/>
    <w:rsid w:val="00B63C99"/>
    <w:rsid w:val="00B7053D"/>
    <w:rsid w:val="00B736DA"/>
    <w:rsid w:val="00B966E6"/>
    <w:rsid w:val="00BA1892"/>
    <w:rsid w:val="00BA26D7"/>
    <w:rsid w:val="00BB04BB"/>
    <w:rsid w:val="00BB2A45"/>
    <w:rsid w:val="00BB339A"/>
    <w:rsid w:val="00BB3D97"/>
    <w:rsid w:val="00BB43F8"/>
    <w:rsid w:val="00BB60AE"/>
    <w:rsid w:val="00BB7242"/>
    <w:rsid w:val="00BC574E"/>
    <w:rsid w:val="00BE25B9"/>
    <w:rsid w:val="00BE29AF"/>
    <w:rsid w:val="00BE2C5C"/>
    <w:rsid w:val="00BE571F"/>
    <w:rsid w:val="00BE75E2"/>
    <w:rsid w:val="00C01FF4"/>
    <w:rsid w:val="00C12555"/>
    <w:rsid w:val="00C1350E"/>
    <w:rsid w:val="00C20144"/>
    <w:rsid w:val="00C26A77"/>
    <w:rsid w:val="00C303B3"/>
    <w:rsid w:val="00C30401"/>
    <w:rsid w:val="00C44F7D"/>
    <w:rsid w:val="00C46D05"/>
    <w:rsid w:val="00C4784C"/>
    <w:rsid w:val="00C5637D"/>
    <w:rsid w:val="00C57DCB"/>
    <w:rsid w:val="00C6556D"/>
    <w:rsid w:val="00C672A7"/>
    <w:rsid w:val="00C7282A"/>
    <w:rsid w:val="00C762E6"/>
    <w:rsid w:val="00C77C11"/>
    <w:rsid w:val="00C818F5"/>
    <w:rsid w:val="00C83507"/>
    <w:rsid w:val="00C8679D"/>
    <w:rsid w:val="00C8740F"/>
    <w:rsid w:val="00C94B72"/>
    <w:rsid w:val="00CA0BA0"/>
    <w:rsid w:val="00CA59A3"/>
    <w:rsid w:val="00CA5CEB"/>
    <w:rsid w:val="00CA66B2"/>
    <w:rsid w:val="00CB2A2C"/>
    <w:rsid w:val="00CB2E11"/>
    <w:rsid w:val="00CB6407"/>
    <w:rsid w:val="00CC10CE"/>
    <w:rsid w:val="00CC25F0"/>
    <w:rsid w:val="00CC39AB"/>
    <w:rsid w:val="00CC6B1F"/>
    <w:rsid w:val="00CC7E65"/>
    <w:rsid w:val="00CD1EF7"/>
    <w:rsid w:val="00CE1B78"/>
    <w:rsid w:val="00CE3B39"/>
    <w:rsid w:val="00D10A83"/>
    <w:rsid w:val="00D13C84"/>
    <w:rsid w:val="00D21161"/>
    <w:rsid w:val="00D22430"/>
    <w:rsid w:val="00D23D73"/>
    <w:rsid w:val="00D249BD"/>
    <w:rsid w:val="00D3377C"/>
    <w:rsid w:val="00D354DC"/>
    <w:rsid w:val="00D42A23"/>
    <w:rsid w:val="00D46252"/>
    <w:rsid w:val="00D50412"/>
    <w:rsid w:val="00D66A31"/>
    <w:rsid w:val="00D7738A"/>
    <w:rsid w:val="00DA049C"/>
    <w:rsid w:val="00DA2413"/>
    <w:rsid w:val="00DA5B30"/>
    <w:rsid w:val="00DB4690"/>
    <w:rsid w:val="00DC3B6F"/>
    <w:rsid w:val="00DE0EFD"/>
    <w:rsid w:val="00DF007C"/>
    <w:rsid w:val="00DF0FA1"/>
    <w:rsid w:val="00DF1A05"/>
    <w:rsid w:val="00E047B6"/>
    <w:rsid w:val="00E134C9"/>
    <w:rsid w:val="00E136E0"/>
    <w:rsid w:val="00E172E3"/>
    <w:rsid w:val="00E20FD6"/>
    <w:rsid w:val="00E2451B"/>
    <w:rsid w:val="00E26D44"/>
    <w:rsid w:val="00E311F0"/>
    <w:rsid w:val="00E34815"/>
    <w:rsid w:val="00E362FD"/>
    <w:rsid w:val="00E366B0"/>
    <w:rsid w:val="00E36B22"/>
    <w:rsid w:val="00E37EE2"/>
    <w:rsid w:val="00E43548"/>
    <w:rsid w:val="00E43B69"/>
    <w:rsid w:val="00E44602"/>
    <w:rsid w:val="00E44E2A"/>
    <w:rsid w:val="00E53552"/>
    <w:rsid w:val="00E554BE"/>
    <w:rsid w:val="00E5700B"/>
    <w:rsid w:val="00E74BC0"/>
    <w:rsid w:val="00E8155B"/>
    <w:rsid w:val="00E81B60"/>
    <w:rsid w:val="00E84980"/>
    <w:rsid w:val="00E84C30"/>
    <w:rsid w:val="00E85159"/>
    <w:rsid w:val="00E85B87"/>
    <w:rsid w:val="00E876A8"/>
    <w:rsid w:val="00E90CB1"/>
    <w:rsid w:val="00E91C7F"/>
    <w:rsid w:val="00E96921"/>
    <w:rsid w:val="00EB06C3"/>
    <w:rsid w:val="00EB59AC"/>
    <w:rsid w:val="00EC1DD7"/>
    <w:rsid w:val="00ED049F"/>
    <w:rsid w:val="00ED209A"/>
    <w:rsid w:val="00ED7603"/>
    <w:rsid w:val="00EE437F"/>
    <w:rsid w:val="00EE7F0C"/>
    <w:rsid w:val="00EF4900"/>
    <w:rsid w:val="00EF53F8"/>
    <w:rsid w:val="00EF61B7"/>
    <w:rsid w:val="00EF6C46"/>
    <w:rsid w:val="00F062BB"/>
    <w:rsid w:val="00F07BD7"/>
    <w:rsid w:val="00F14DD5"/>
    <w:rsid w:val="00F15354"/>
    <w:rsid w:val="00F36D9C"/>
    <w:rsid w:val="00F422A6"/>
    <w:rsid w:val="00F4645F"/>
    <w:rsid w:val="00F53F5A"/>
    <w:rsid w:val="00F72C89"/>
    <w:rsid w:val="00F809C3"/>
    <w:rsid w:val="00F91C71"/>
    <w:rsid w:val="00F91CF8"/>
    <w:rsid w:val="00FA2945"/>
    <w:rsid w:val="00FA374C"/>
    <w:rsid w:val="00FB08B6"/>
    <w:rsid w:val="00FB1F5A"/>
    <w:rsid w:val="00FB2CA7"/>
    <w:rsid w:val="00FB6D20"/>
    <w:rsid w:val="00FB7073"/>
    <w:rsid w:val="00FD2700"/>
    <w:rsid w:val="00FD49F3"/>
    <w:rsid w:val="00FE4C61"/>
    <w:rsid w:val="00FE7064"/>
    <w:rsid w:val="00FF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70865A-2DB8-442F-A6A3-99D6943C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9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05A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05A6"/>
    <w:rPr>
      <w:rFonts w:ascii="Arial" w:eastAsia="Times New Roman" w:hAnsi="Arial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A05A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A05A6"/>
    <w:rPr>
      <w:rFonts w:ascii="Arial" w:eastAsia="Times New Roman" w:hAnsi="Arial"/>
      <w:lang w:val="en-US" w:eastAsia="en-US"/>
    </w:rPr>
  </w:style>
  <w:style w:type="character" w:customStyle="1" w:styleId="a">
    <w:name w:val="Основен текст_"/>
    <w:link w:val="1"/>
    <w:rsid w:val="007A05A6"/>
    <w:rPr>
      <w:rFonts w:ascii="Arial" w:hAnsi="Arial"/>
      <w:sz w:val="23"/>
      <w:szCs w:val="23"/>
      <w:shd w:val="clear" w:color="auto" w:fill="FFFFFF"/>
    </w:rPr>
  </w:style>
  <w:style w:type="paragraph" w:customStyle="1" w:styleId="1">
    <w:name w:val="Основен текст1"/>
    <w:basedOn w:val="Normal"/>
    <w:link w:val="a"/>
    <w:rsid w:val="007A05A6"/>
    <w:pPr>
      <w:widowControl w:val="0"/>
      <w:shd w:val="clear" w:color="auto" w:fill="FFFFFF"/>
      <w:overflowPunct/>
      <w:autoSpaceDE/>
      <w:autoSpaceDN/>
      <w:adjustRightInd/>
      <w:spacing w:before="240" w:after="840" w:line="240" w:lineRule="exact"/>
      <w:ind w:left="0" w:right="0" w:hanging="740"/>
      <w:jc w:val="center"/>
      <w:textAlignment w:val="auto"/>
    </w:pPr>
    <w:rPr>
      <w:rFonts w:eastAsia="Calibri"/>
      <w:sz w:val="23"/>
      <w:szCs w:val="23"/>
      <w:lang w:val="bg-BG"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5B1544"/>
    <w:pPr>
      <w:ind w:left="720"/>
      <w:contextualSpacing/>
    </w:pPr>
  </w:style>
  <w:style w:type="paragraph" w:customStyle="1" w:styleId="Default">
    <w:name w:val="Default"/>
    <w:rsid w:val="005E68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D2788"/>
    <w:rPr>
      <w:rFonts w:ascii="Arial" w:eastAsia="Times New Roman" w:hAnsi="Arial"/>
      <w:lang w:val="en-US" w:eastAsia="en-US"/>
    </w:rPr>
  </w:style>
  <w:style w:type="character" w:customStyle="1" w:styleId="3">
    <w:name w:val="Основен текст (3)"/>
    <w:rsid w:val="006100A4"/>
    <w:rPr>
      <w:rFonts w:ascii="Times New Roman" w:hAnsi="Times New Roman" w:cs="Times New Roman"/>
      <w:sz w:val="30"/>
      <w:szCs w:val="30"/>
      <w:u w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00A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00A4"/>
    <w:rPr>
      <w:rFonts w:ascii="Arial" w:eastAsia="Times New Roman" w:hAnsi="Arial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809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BB43F8"/>
    <w:pPr>
      <w:overflowPunct/>
      <w:autoSpaceDE/>
      <w:autoSpaceDN/>
      <w:adjustRightInd/>
      <w:spacing w:before="100" w:beforeAutospacing="1" w:after="100" w:afterAutospacing="1"/>
      <w:ind w:left="0" w:right="0"/>
      <w:textAlignment w:val="auto"/>
    </w:pPr>
    <w:rPr>
      <w:rFonts w:ascii="Times New Roman" w:eastAsiaTheme="minorEastAsia" w:hAnsi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37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bd.b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onsult_earbd@abv.b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arbd.bg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4CEC4-E708-49C4-AA5A-1AA3D2BA3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Velev</dc:creator>
  <cp:keywords/>
  <cp:lastModifiedBy>БД ИБР</cp:lastModifiedBy>
  <cp:revision>26</cp:revision>
  <cp:lastPrinted>2024-05-15T13:22:00Z</cp:lastPrinted>
  <dcterms:created xsi:type="dcterms:W3CDTF">2024-05-08T10:19:00Z</dcterms:created>
  <dcterms:modified xsi:type="dcterms:W3CDTF">2024-05-17T10:54:00Z</dcterms:modified>
</cp:coreProperties>
</file>